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4CAC" w14:textId="07B018CF" w:rsidR="00B17171" w:rsidRDefault="00B17171" w:rsidP="0095395F">
      <w:pPr>
        <w:spacing w:line="276" w:lineRule="auto"/>
        <w:rPr>
          <w:rFonts w:asciiTheme="minorEastAsia" w:hAnsiTheme="minorEastAsia"/>
          <w:sz w:val="24"/>
          <w:szCs w:val="24"/>
        </w:rPr>
      </w:pPr>
      <w:r w:rsidRPr="000D37D1">
        <w:rPr>
          <w:rFonts w:asciiTheme="minorEastAsia" w:hAnsiTheme="minorEastAsia" w:hint="eastAsia"/>
          <w:sz w:val="24"/>
          <w:szCs w:val="24"/>
        </w:rPr>
        <w:t>様式第２号（第２条関係）</w:t>
      </w:r>
    </w:p>
    <w:p w14:paraId="09B46AE9" w14:textId="09D12087" w:rsidR="00603A20" w:rsidRPr="00603A20" w:rsidRDefault="00265C79" w:rsidP="0095395F">
      <w:pPr>
        <w:spacing w:line="276"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レインボープラザ</w:t>
      </w:r>
      <w:r w:rsidR="00603A20" w:rsidRPr="00603A20">
        <w:rPr>
          <w:rFonts w:asciiTheme="majorEastAsia" w:eastAsiaTheme="majorEastAsia" w:hAnsiTheme="majorEastAsia" w:hint="eastAsia"/>
          <w:sz w:val="28"/>
          <w:szCs w:val="28"/>
        </w:rPr>
        <w:t>に関する事業計画書</w:t>
      </w:r>
    </w:p>
    <w:tbl>
      <w:tblPr>
        <w:tblStyle w:val="a3"/>
        <w:tblW w:w="5000" w:type="pct"/>
        <w:tblLook w:val="04A0" w:firstRow="1" w:lastRow="0" w:firstColumn="1" w:lastColumn="0" w:noHBand="0" w:noVBand="1"/>
      </w:tblPr>
      <w:tblGrid>
        <w:gridCol w:w="1851"/>
        <w:gridCol w:w="1258"/>
        <w:gridCol w:w="2043"/>
        <w:gridCol w:w="1730"/>
        <w:gridCol w:w="785"/>
        <w:gridCol w:w="2301"/>
      </w:tblGrid>
      <w:tr w:rsidR="00B17171" w:rsidRPr="000D37D1" w14:paraId="35C9F764" w14:textId="77777777" w:rsidTr="00804552">
        <w:tc>
          <w:tcPr>
            <w:tcW w:w="5000" w:type="pct"/>
            <w:gridSpan w:val="6"/>
            <w:vAlign w:val="center"/>
          </w:tcPr>
          <w:p w14:paraId="7FA9F286" w14:textId="3DB07B18" w:rsidR="00B17171" w:rsidRPr="000D37D1" w:rsidRDefault="00B17171"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 xml:space="preserve">申請年月日　　</w:t>
            </w:r>
            <w:r w:rsidR="00804552" w:rsidRPr="000D37D1">
              <w:rPr>
                <w:rFonts w:asciiTheme="minorEastAsia" w:hAnsiTheme="minorEastAsia" w:hint="eastAsia"/>
                <w:sz w:val="24"/>
                <w:szCs w:val="24"/>
              </w:rPr>
              <w:t>令和</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年</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月</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日</w:t>
            </w:r>
          </w:p>
        </w:tc>
      </w:tr>
      <w:tr w:rsidR="00B17171" w:rsidRPr="000D37D1" w14:paraId="02FCDBA2" w14:textId="77777777" w:rsidTr="00804552">
        <w:tc>
          <w:tcPr>
            <w:tcW w:w="928" w:type="pct"/>
            <w:vAlign w:val="center"/>
          </w:tcPr>
          <w:p w14:paraId="202482C8"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団体名</w:t>
            </w:r>
          </w:p>
        </w:tc>
        <w:tc>
          <w:tcPr>
            <w:tcW w:w="4072" w:type="pct"/>
            <w:gridSpan w:val="5"/>
            <w:vAlign w:val="center"/>
          </w:tcPr>
          <w:p w14:paraId="33BA0920" w14:textId="77777777" w:rsidR="00B17171" w:rsidRPr="000D37D1" w:rsidRDefault="00B17171" w:rsidP="0095395F">
            <w:pPr>
              <w:spacing w:line="276" w:lineRule="auto"/>
              <w:jc w:val="center"/>
              <w:rPr>
                <w:rFonts w:asciiTheme="minorEastAsia" w:hAnsiTheme="minorEastAsia"/>
                <w:sz w:val="24"/>
                <w:szCs w:val="24"/>
              </w:rPr>
            </w:pPr>
          </w:p>
        </w:tc>
      </w:tr>
      <w:tr w:rsidR="00B17171" w:rsidRPr="000D37D1" w14:paraId="30EBA622" w14:textId="77777777" w:rsidTr="00804552">
        <w:tc>
          <w:tcPr>
            <w:tcW w:w="928" w:type="pct"/>
            <w:vAlign w:val="center"/>
          </w:tcPr>
          <w:p w14:paraId="39828282"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代表者名</w:t>
            </w:r>
          </w:p>
        </w:tc>
        <w:tc>
          <w:tcPr>
            <w:tcW w:w="1656" w:type="pct"/>
            <w:gridSpan w:val="2"/>
            <w:vAlign w:val="center"/>
          </w:tcPr>
          <w:p w14:paraId="5ED598F5" w14:textId="77777777" w:rsidR="00B17171" w:rsidRPr="000D37D1" w:rsidRDefault="00B17171" w:rsidP="0095395F">
            <w:pPr>
              <w:spacing w:line="276" w:lineRule="auto"/>
              <w:jc w:val="center"/>
              <w:rPr>
                <w:rFonts w:asciiTheme="minorEastAsia" w:hAnsiTheme="minorEastAsia"/>
                <w:sz w:val="24"/>
                <w:szCs w:val="24"/>
              </w:rPr>
            </w:pPr>
          </w:p>
        </w:tc>
        <w:tc>
          <w:tcPr>
            <w:tcW w:w="868" w:type="pct"/>
            <w:vAlign w:val="center"/>
          </w:tcPr>
          <w:p w14:paraId="4359D6C8"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設立年月日</w:t>
            </w:r>
          </w:p>
        </w:tc>
        <w:tc>
          <w:tcPr>
            <w:tcW w:w="1548" w:type="pct"/>
            <w:gridSpan w:val="2"/>
            <w:vAlign w:val="center"/>
          </w:tcPr>
          <w:p w14:paraId="68918015" w14:textId="5E64B3C5" w:rsidR="00B17171" w:rsidRPr="000D37D1" w:rsidRDefault="00B17171"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年</w:t>
            </w:r>
            <w:r w:rsidR="0080455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月</w:t>
            </w:r>
            <w:r w:rsidR="0080455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日</w:t>
            </w:r>
          </w:p>
        </w:tc>
      </w:tr>
      <w:tr w:rsidR="00B17171" w:rsidRPr="000D37D1" w14:paraId="1C162193" w14:textId="77777777" w:rsidTr="00804552">
        <w:tc>
          <w:tcPr>
            <w:tcW w:w="928" w:type="pct"/>
            <w:vAlign w:val="center"/>
          </w:tcPr>
          <w:p w14:paraId="5B512D88"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団体所在地</w:t>
            </w:r>
          </w:p>
        </w:tc>
        <w:tc>
          <w:tcPr>
            <w:tcW w:w="4072" w:type="pct"/>
            <w:gridSpan w:val="5"/>
            <w:vAlign w:val="center"/>
          </w:tcPr>
          <w:p w14:paraId="544CA9AD" w14:textId="77777777" w:rsidR="00B17171" w:rsidRPr="000D37D1" w:rsidRDefault="00B17171" w:rsidP="0095395F">
            <w:pPr>
              <w:spacing w:line="276" w:lineRule="auto"/>
              <w:jc w:val="center"/>
              <w:rPr>
                <w:rFonts w:asciiTheme="minorEastAsia" w:hAnsiTheme="minorEastAsia"/>
                <w:sz w:val="24"/>
                <w:szCs w:val="24"/>
              </w:rPr>
            </w:pPr>
          </w:p>
        </w:tc>
      </w:tr>
      <w:tr w:rsidR="00B17171" w:rsidRPr="000D37D1" w14:paraId="59AA5E92" w14:textId="77777777" w:rsidTr="00804552">
        <w:tc>
          <w:tcPr>
            <w:tcW w:w="928" w:type="pct"/>
            <w:vAlign w:val="center"/>
          </w:tcPr>
          <w:p w14:paraId="1812C212"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電話番号</w:t>
            </w:r>
          </w:p>
        </w:tc>
        <w:tc>
          <w:tcPr>
            <w:tcW w:w="1656" w:type="pct"/>
            <w:gridSpan w:val="2"/>
            <w:vAlign w:val="center"/>
          </w:tcPr>
          <w:p w14:paraId="22ABF2D3" w14:textId="77777777" w:rsidR="00B17171" w:rsidRPr="000D37D1" w:rsidRDefault="00B17171" w:rsidP="0095395F">
            <w:pPr>
              <w:spacing w:line="276" w:lineRule="auto"/>
              <w:jc w:val="center"/>
              <w:rPr>
                <w:rFonts w:asciiTheme="minorEastAsia" w:hAnsiTheme="minorEastAsia"/>
                <w:sz w:val="24"/>
                <w:szCs w:val="24"/>
              </w:rPr>
            </w:pPr>
          </w:p>
        </w:tc>
        <w:tc>
          <w:tcPr>
            <w:tcW w:w="868" w:type="pct"/>
            <w:vAlign w:val="center"/>
          </w:tcPr>
          <w:p w14:paraId="398F4AAA" w14:textId="77777777" w:rsidR="00B17171" w:rsidRPr="000D37D1" w:rsidRDefault="00B17171" w:rsidP="0095395F">
            <w:pPr>
              <w:spacing w:line="276" w:lineRule="auto"/>
              <w:jc w:val="distribute"/>
              <w:rPr>
                <w:rFonts w:asciiTheme="minorEastAsia" w:hAnsiTheme="minorEastAsia"/>
                <w:sz w:val="24"/>
                <w:szCs w:val="24"/>
              </w:rPr>
            </w:pPr>
            <w:r w:rsidRPr="000D37D1">
              <w:rPr>
                <w:rFonts w:asciiTheme="minorEastAsia" w:hAnsiTheme="minorEastAsia" w:hint="eastAsia"/>
                <w:sz w:val="24"/>
                <w:szCs w:val="24"/>
              </w:rPr>
              <w:t>ＦＡＸ番号</w:t>
            </w:r>
          </w:p>
        </w:tc>
        <w:tc>
          <w:tcPr>
            <w:tcW w:w="1548" w:type="pct"/>
            <w:gridSpan w:val="2"/>
            <w:vAlign w:val="center"/>
          </w:tcPr>
          <w:p w14:paraId="49303692" w14:textId="77777777" w:rsidR="00B17171" w:rsidRPr="000D37D1" w:rsidRDefault="00B17171" w:rsidP="0095395F">
            <w:pPr>
              <w:spacing w:line="276" w:lineRule="auto"/>
              <w:jc w:val="center"/>
              <w:rPr>
                <w:rFonts w:asciiTheme="minorEastAsia" w:hAnsiTheme="minorEastAsia"/>
                <w:sz w:val="24"/>
                <w:szCs w:val="24"/>
              </w:rPr>
            </w:pPr>
          </w:p>
        </w:tc>
      </w:tr>
      <w:tr w:rsidR="00B17171" w:rsidRPr="000D37D1" w14:paraId="6FE8A007" w14:textId="77777777" w:rsidTr="00804552">
        <w:tc>
          <w:tcPr>
            <w:tcW w:w="928" w:type="pct"/>
            <w:vAlign w:val="center"/>
          </w:tcPr>
          <w:p w14:paraId="77FAF794" w14:textId="01F5679F" w:rsidR="00B17171" w:rsidRPr="000D37D1" w:rsidRDefault="00B76C7B" w:rsidP="0095395F">
            <w:pPr>
              <w:spacing w:line="276" w:lineRule="auto"/>
              <w:jc w:val="distribute"/>
              <w:rPr>
                <w:rFonts w:asciiTheme="minorEastAsia" w:hAnsiTheme="minorEastAsia"/>
                <w:sz w:val="24"/>
                <w:szCs w:val="24"/>
              </w:rPr>
            </w:pPr>
            <w:r w:rsidRPr="000D37D1">
              <w:rPr>
                <w:rFonts w:asciiTheme="minorEastAsia" w:hAnsiTheme="minorEastAsia" w:hint="eastAsia"/>
                <w:sz w:val="22"/>
              </w:rPr>
              <w:t>メールアドレス</w:t>
            </w:r>
          </w:p>
        </w:tc>
        <w:tc>
          <w:tcPr>
            <w:tcW w:w="1656" w:type="pct"/>
            <w:gridSpan w:val="2"/>
            <w:vAlign w:val="center"/>
          </w:tcPr>
          <w:p w14:paraId="71F8E239" w14:textId="77777777" w:rsidR="00B17171" w:rsidRPr="000D37D1" w:rsidRDefault="00B17171" w:rsidP="0095395F">
            <w:pPr>
              <w:spacing w:line="276" w:lineRule="auto"/>
              <w:jc w:val="center"/>
              <w:rPr>
                <w:rFonts w:asciiTheme="minorEastAsia" w:hAnsiTheme="minorEastAsia"/>
                <w:sz w:val="24"/>
                <w:szCs w:val="24"/>
              </w:rPr>
            </w:pPr>
          </w:p>
        </w:tc>
        <w:tc>
          <w:tcPr>
            <w:tcW w:w="868" w:type="pct"/>
            <w:vAlign w:val="center"/>
          </w:tcPr>
          <w:p w14:paraId="740B8F7A" w14:textId="77777777" w:rsidR="00B17171" w:rsidRPr="000D37D1" w:rsidRDefault="00B17171" w:rsidP="0095395F">
            <w:pPr>
              <w:spacing w:line="276" w:lineRule="auto"/>
              <w:jc w:val="center"/>
              <w:rPr>
                <w:rFonts w:asciiTheme="minorEastAsia" w:hAnsiTheme="minorEastAsia"/>
                <w:sz w:val="24"/>
                <w:szCs w:val="24"/>
              </w:rPr>
            </w:pPr>
          </w:p>
        </w:tc>
        <w:tc>
          <w:tcPr>
            <w:tcW w:w="1548" w:type="pct"/>
            <w:gridSpan w:val="2"/>
            <w:vAlign w:val="center"/>
          </w:tcPr>
          <w:p w14:paraId="7A8C3560" w14:textId="77777777" w:rsidR="00B17171" w:rsidRPr="000D37D1" w:rsidRDefault="00B17171" w:rsidP="0095395F">
            <w:pPr>
              <w:spacing w:line="276" w:lineRule="auto"/>
              <w:jc w:val="center"/>
              <w:rPr>
                <w:rFonts w:asciiTheme="minorEastAsia" w:hAnsiTheme="minorEastAsia"/>
                <w:sz w:val="24"/>
                <w:szCs w:val="24"/>
              </w:rPr>
            </w:pPr>
          </w:p>
        </w:tc>
      </w:tr>
      <w:tr w:rsidR="00B17171" w:rsidRPr="000D37D1" w14:paraId="2E2DA1A6" w14:textId="77777777" w:rsidTr="00804552">
        <w:tc>
          <w:tcPr>
            <w:tcW w:w="1559" w:type="pct"/>
            <w:gridSpan w:val="2"/>
            <w:vAlign w:val="center"/>
          </w:tcPr>
          <w:p w14:paraId="4A502BFF" w14:textId="77777777" w:rsidR="00B17171" w:rsidRPr="000D37D1" w:rsidRDefault="00B17171"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現在運営している類似施設</w:t>
            </w:r>
          </w:p>
        </w:tc>
        <w:tc>
          <w:tcPr>
            <w:tcW w:w="1025" w:type="pct"/>
            <w:vAlign w:val="center"/>
          </w:tcPr>
          <w:p w14:paraId="00B4AE6E" w14:textId="77777777" w:rsidR="00B17171" w:rsidRPr="000D37D1" w:rsidRDefault="00B17171"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所</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在</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地</w:t>
            </w:r>
          </w:p>
        </w:tc>
        <w:tc>
          <w:tcPr>
            <w:tcW w:w="868" w:type="pct"/>
            <w:vAlign w:val="center"/>
          </w:tcPr>
          <w:p w14:paraId="2E946ECE" w14:textId="77777777" w:rsidR="00B17171" w:rsidRPr="000D37D1" w:rsidRDefault="00B17171"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主な業務内容</w:t>
            </w:r>
          </w:p>
        </w:tc>
        <w:tc>
          <w:tcPr>
            <w:tcW w:w="1548" w:type="pct"/>
            <w:gridSpan w:val="2"/>
            <w:vAlign w:val="center"/>
          </w:tcPr>
          <w:p w14:paraId="0F6B9B33" w14:textId="77777777" w:rsidR="00B17171" w:rsidRPr="000D37D1" w:rsidRDefault="00B17171"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運営開始年月日</w:t>
            </w:r>
          </w:p>
        </w:tc>
      </w:tr>
      <w:tr w:rsidR="00BC17B2" w:rsidRPr="000D37D1" w14:paraId="7533EC3B" w14:textId="77777777" w:rsidTr="00804552">
        <w:tc>
          <w:tcPr>
            <w:tcW w:w="1559" w:type="pct"/>
            <w:gridSpan w:val="2"/>
            <w:vMerge w:val="restart"/>
            <w:vAlign w:val="center"/>
          </w:tcPr>
          <w:p w14:paraId="279F1C49"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restart"/>
            <w:vAlign w:val="center"/>
          </w:tcPr>
          <w:p w14:paraId="1E0CD67B"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restart"/>
            <w:vAlign w:val="center"/>
          </w:tcPr>
          <w:p w14:paraId="6D8CE01F"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507EE6A1"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2F629D29"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4CBDE84A" w14:textId="77777777" w:rsidTr="00804552">
        <w:tc>
          <w:tcPr>
            <w:tcW w:w="1559" w:type="pct"/>
            <w:gridSpan w:val="2"/>
            <w:vMerge/>
            <w:vAlign w:val="center"/>
          </w:tcPr>
          <w:p w14:paraId="63FA986E"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ign w:val="center"/>
          </w:tcPr>
          <w:p w14:paraId="1FB69DB0"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ign w:val="center"/>
          </w:tcPr>
          <w:p w14:paraId="3BCC27BA"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221CECA7"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4AAF9397"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5A5AC038" w14:textId="77777777" w:rsidTr="00804552">
        <w:tc>
          <w:tcPr>
            <w:tcW w:w="1559" w:type="pct"/>
            <w:gridSpan w:val="2"/>
            <w:vMerge w:val="restart"/>
            <w:vAlign w:val="center"/>
          </w:tcPr>
          <w:p w14:paraId="2C852FF5"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restart"/>
            <w:vAlign w:val="center"/>
          </w:tcPr>
          <w:p w14:paraId="0C8D9203"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restart"/>
            <w:vAlign w:val="center"/>
          </w:tcPr>
          <w:p w14:paraId="2E2745EC"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33B2377E"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57079E8F"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33C4C6F8" w14:textId="77777777" w:rsidTr="00804552">
        <w:tc>
          <w:tcPr>
            <w:tcW w:w="1559" w:type="pct"/>
            <w:gridSpan w:val="2"/>
            <w:vMerge/>
            <w:vAlign w:val="center"/>
          </w:tcPr>
          <w:p w14:paraId="668D103D"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ign w:val="center"/>
          </w:tcPr>
          <w:p w14:paraId="4CB4E394"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ign w:val="center"/>
          </w:tcPr>
          <w:p w14:paraId="528B826D"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4D176B62"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167F7C00"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5C19EA9B" w14:textId="77777777" w:rsidTr="00804552">
        <w:tc>
          <w:tcPr>
            <w:tcW w:w="1559" w:type="pct"/>
            <w:gridSpan w:val="2"/>
            <w:vMerge w:val="restart"/>
            <w:vAlign w:val="center"/>
          </w:tcPr>
          <w:p w14:paraId="1F11F010"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restart"/>
            <w:vAlign w:val="center"/>
          </w:tcPr>
          <w:p w14:paraId="0E3352BC"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restart"/>
            <w:vAlign w:val="center"/>
          </w:tcPr>
          <w:p w14:paraId="61F99D42"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4012D833"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2DFCF398"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137366F7" w14:textId="77777777" w:rsidTr="00804552">
        <w:tc>
          <w:tcPr>
            <w:tcW w:w="1559" w:type="pct"/>
            <w:gridSpan w:val="2"/>
            <w:vMerge/>
            <w:vAlign w:val="center"/>
          </w:tcPr>
          <w:p w14:paraId="694A14B9"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ign w:val="center"/>
          </w:tcPr>
          <w:p w14:paraId="5A09E3EF"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ign w:val="center"/>
          </w:tcPr>
          <w:p w14:paraId="487A22C9"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1095667E"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4E89B1B6"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3B6CAFF7" w14:textId="77777777" w:rsidTr="00804552">
        <w:tc>
          <w:tcPr>
            <w:tcW w:w="1559" w:type="pct"/>
            <w:gridSpan w:val="2"/>
            <w:vMerge w:val="restart"/>
            <w:vAlign w:val="center"/>
          </w:tcPr>
          <w:p w14:paraId="4D41CF05"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restart"/>
            <w:vAlign w:val="center"/>
          </w:tcPr>
          <w:p w14:paraId="70AFE2FB"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restart"/>
            <w:vAlign w:val="center"/>
          </w:tcPr>
          <w:p w14:paraId="26A3B42A"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71438832"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46CCD74E"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27B3AFC1" w14:textId="77777777" w:rsidTr="00804552">
        <w:tc>
          <w:tcPr>
            <w:tcW w:w="1559" w:type="pct"/>
            <w:gridSpan w:val="2"/>
            <w:vMerge/>
            <w:vAlign w:val="center"/>
          </w:tcPr>
          <w:p w14:paraId="53A76E65" w14:textId="77777777" w:rsidR="00BC17B2" w:rsidRPr="000D37D1" w:rsidRDefault="00BC17B2" w:rsidP="0095395F">
            <w:pPr>
              <w:spacing w:line="276" w:lineRule="auto"/>
              <w:jc w:val="center"/>
              <w:rPr>
                <w:rFonts w:asciiTheme="minorEastAsia" w:hAnsiTheme="minorEastAsia"/>
                <w:sz w:val="24"/>
                <w:szCs w:val="24"/>
              </w:rPr>
            </w:pPr>
          </w:p>
        </w:tc>
        <w:tc>
          <w:tcPr>
            <w:tcW w:w="1025" w:type="pct"/>
            <w:vMerge/>
            <w:vAlign w:val="center"/>
          </w:tcPr>
          <w:p w14:paraId="59430676" w14:textId="77777777" w:rsidR="00BC17B2" w:rsidRPr="000D37D1" w:rsidRDefault="00BC17B2" w:rsidP="0095395F">
            <w:pPr>
              <w:spacing w:line="276" w:lineRule="auto"/>
              <w:jc w:val="center"/>
              <w:rPr>
                <w:rFonts w:asciiTheme="minorEastAsia" w:hAnsiTheme="minorEastAsia"/>
                <w:sz w:val="24"/>
                <w:szCs w:val="24"/>
              </w:rPr>
            </w:pPr>
          </w:p>
        </w:tc>
        <w:tc>
          <w:tcPr>
            <w:tcW w:w="868" w:type="pct"/>
            <w:vMerge/>
            <w:vAlign w:val="center"/>
          </w:tcPr>
          <w:p w14:paraId="7B5BBAAD" w14:textId="77777777" w:rsidR="00BC17B2" w:rsidRPr="000D37D1" w:rsidRDefault="00BC17B2" w:rsidP="0095395F">
            <w:pPr>
              <w:spacing w:line="276" w:lineRule="auto"/>
              <w:jc w:val="center"/>
              <w:rPr>
                <w:rFonts w:asciiTheme="minorEastAsia" w:hAnsiTheme="minorEastAsia"/>
                <w:sz w:val="24"/>
                <w:szCs w:val="24"/>
              </w:rPr>
            </w:pPr>
          </w:p>
        </w:tc>
        <w:tc>
          <w:tcPr>
            <w:tcW w:w="394" w:type="pct"/>
            <w:vAlign w:val="center"/>
          </w:tcPr>
          <w:p w14:paraId="09156893" w14:textId="77777777" w:rsidR="00BC17B2" w:rsidRPr="000D37D1" w:rsidRDefault="00BC17B2"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15598E45" w14:textId="77777777" w:rsidR="00BC17B2" w:rsidRPr="000D37D1" w:rsidRDefault="00BC17B2" w:rsidP="0095395F">
            <w:pPr>
              <w:spacing w:line="276" w:lineRule="auto"/>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F87E6A" w:rsidRPr="000D37D1" w14:paraId="0FEF30D2" w14:textId="77777777" w:rsidTr="00804552">
        <w:tc>
          <w:tcPr>
            <w:tcW w:w="5000" w:type="pct"/>
            <w:gridSpan w:val="6"/>
            <w:vAlign w:val="center"/>
          </w:tcPr>
          <w:p w14:paraId="336A4BEA" w14:textId="77777777" w:rsidR="00F87E6A" w:rsidRPr="000D37D1" w:rsidRDefault="00F87E6A" w:rsidP="0095395F">
            <w:pPr>
              <w:spacing w:line="276" w:lineRule="auto"/>
              <w:jc w:val="center"/>
              <w:rPr>
                <w:rFonts w:asciiTheme="minorEastAsia" w:hAnsiTheme="minorEastAsia"/>
                <w:sz w:val="24"/>
                <w:szCs w:val="24"/>
              </w:rPr>
            </w:pPr>
            <w:r w:rsidRPr="000D37D1">
              <w:rPr>
                <w:rFonts w:asciiTheme="minorEastAsia" w:hAnsiTheme="minorEastAsia" w:hint="eastAsia"/>
                <w:sz w:val="24"/>
                <w:szCs w:val="24"/>
              </w:rPr>
              <w:t>事</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業</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計</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画（別紙可）</w:t>
            </w:r>
          </w:p>
        </w:tc>
      </w:tr>
      <w:tr w:rsidR="00F87E6A" w:rsidRPr="000D37D1" w14:paraId="54C1D854" w14:textId="77777777" w:rsidTr="00804552">
        <w:tc>
          <w:tcPr>
            <w:tcW w:w="5000" w:type="pct"/>
            <w:gridSpan w:val="6"/>
            <w:tcBorders>
              <w:bottom w:val="single" w:sz="4" w:space="0" w:color="auto"/>
            </w:tcBorders>
          </w:tcPr>
          <w:p w14:paraId="66308F79" w14:textId="17F1CEC8" w:rsidR="00F87E6A" w:rsidRPr="000D37D1" w:rsidRDefault="00F87E6A" w:rsidP="0095395F">
            <w:pPr>
              <w:spacing w:line="276" w:lineRule="auto"/>
              <w:rPr>
                <w:rFonts w:asciiTheme="minorEastAsia" w:hAnsiTheme="minorEastAsia"/>
                <w:sz w:val="24"/>
                <w:szCs w:val="24"/>
              </w:rPr>
            </w:pPr>
            <w:r w:rsidRPr="000D37D1">
              <w:rPr>
                <w:rFonts w:asciiTheme="minorEastAsia" w:hAnsiTheme="minorEastAsia" w:hint="eastAsia"/>
                <w:sz w:val="24"/>
                <w:szCs w:val="24"/>
              </w:rPr>
              <w:t>【管理運営</w:t>
            </w:r>
            <w:r w:rsidR="00603A20">
              <w:rPr>
                <w:rFonts w:asciiTheme="minorEastAsia" w:hAnsiTheme="minorEastAsia" w:hint="eastAsia"/>
                <w:sz w:val="24"/>
                <w:szCs w:val="24"/>
              </w:rPr>
              <w:t>上の基本的</w:t>
            </w:r>
            <w:r w:rsidR="00DF59E2">
              <w:rPr>
                <w:rFonts w:asciiTheme="minorEastAsia" w:hAnsiTheme="minorEastAsia" w:hint="eastAsia"/>
                <w:sz w:val="24"/>
                <w:szCs w:val="24"/>
              </w:rPr>
              <w:t>な</w:t>
            </w:r>
            <w:r w:rsidR="00603A20">
              <w:rPr>
                <w:rFonts w:asciiTheme="minorEastAsia" w:hAnsiTheme="minorEastAsia" w:hint="eastAsia"/>
                <w:sz w:val="24"/>
                <w:szCs w:val="24"/>
              </w:rPr>
              <w:t>考え方</w:t>
            </w:r>
            <w:r w:rsidRPr="000D37D1">
              <w:rPr>
                <w:rFonts w:asciiTheme="minorEastAsia" w:hAnsiTheme="minorEastAsia" w:hint="eastAsia"/>
                <w:sz w:val="24"/>
                <w:szCs w:val="24"/>
              </w:rPr>
              <w:t>について】</w:t>
            </w:r>
          </w:p>
          <w:p w14:paraId="6FFD1515" w14:textId="21A798EC" w:rsidR="00BC17B2" w:rsidRDefault="00603A20" w:rsidP="0095395F">
            <w:pPr>
              <w:spacing w:line="276" w:lineRule="auto"/>
              <w:rPr>
                <w:rFonts w:asciiTheme="minorEastAsia" w:hAnsiTheme="minorEastAsia"/>
                <w:sz w:val="24"/>
                <w:szCs w:val="24"/>
              </w:rPr>
            </w:pPr>
            <w:r>
              <w:rPr>
                <w:rFonts w:asciiTheme="minorEastAsia" w:hAnsiTheme="minorEastAsia" w:hint="eastAsia"/>
                <w:sz w:val="24"/>
                <w:szCs w:val="24"/>
              </w:rPr>
              <w:t>１　管理運営の基本的</w:t>
            </w:r>
            <w:r w:rsidR="00DF59E2">
              <w:rPr>
                <w:rFonts w:asciiTheme="minorEastAsia" w:hAnsiTheme="minorEastAsia" w:hint="eastAsia"/>
                <w:sz w:val="24"/>
                <w:szCs w:val="24"/>
              </w:rPr>
              <w:t>な</w:t>
            </w:r>
            <w:r>
              <w:rPr>
                <w:rFonts w:asciiTheme="minorEastAsia" w:hAnsiTheme="minorEastAsia" w:hint="eastAsia"/>
                <w:sz w:val="24"/>
                <w:szCs w:val="24"/>
              </w:rPr>
              <w:t>考え方について</w:t>
            </w:r>
          </w:p>
          <w:p w14:paraId="5B1EB7B2" w14:textId="5DA288FB" w:rsidR="00CC36B8"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○設置目的を達成するための基本的</w:t>
            </w:r>
            <w:r w:rsidR="00DF59E2">
              <w:rPr>
                <w:rFonts w:asciiTheme="minorEastAsia" w:hAnsiTheme="minorEastAsia" w:hint="eastAsia"/>
                <w:sz w:val="24"/>
                <w:szCs w:val="24"/>
                <w:shd w:val="pct15" w:color="auto" w:fill="FFFFFF"/>
              </w:rPr>
              <w:t>な</w:t>
            </w:r>
            <w:r w:rsidRPr="00603A20">
              <w:rPr>
                <w:rFonts w:asciiTheme="minorEastAsia" w:hAnsiTheme="minorEastAsia" w:hint="eastAsia"/>
                <w:sz w:val="24"/>
                <w:szCs w:val="24"/>
                <w:shd w:val="pct15" w:color="auto" w:fill="FFFFFF"/>
              </w:rPr>
              <w:t>考え方を、下記事項を踏まえて記載してください</w:t>
            </w:r>
          </w:p>
          <w:p w14:paraId="447A0540" w14:textId="2C1A5642" w:rsidR="00CC36B8"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・指定管理者に申請した理由</w:t>
            </w:r>
          </w:p>
          <w:p w14:paraId="096BEBC9" w14:textId="29D2DCE4"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・管理運営上の基本方針</w:t>
            </w:r>
          </w:p>
          <w:p w14:paraId="1970CF40" w14:textId="23ABBB81"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・施設の社会的使命の遂行</w:t>
            </w:r>
          </w:p>
          <w:p w14:paraId="0E450A13" w14:textId="211ED91F"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・利用者サービスの考え方</w:t>
            </w:r>
          </w:p>
          <w:p w14:paraId="18283D12" w14:textId="77777777" w:rsidR="00CC36B8" w:rsidRPr="000D37D1" w:rsidRDefault="00CC36B8" w:rsidP="0095395F">
            <w:pPr>
              <w:spacing w:line="276" w:lineRule="auto"/>
              <w:rPr>
                <w:rFonts w:asciiTheme="minorEastAsia" w:hAnsiTheme="minorEastAsia"/>
                <w:sz w:val="24"/>
                <w:szCs w:val="24"/>
              </w:rPr>
            </w:pPr>
          </w:p>
          <w:p w14:paraId="6BF6B541" w14:textId="7E234649" w:rsidR="00CC36B8" w:rsidRDefault="00CC36B8" w:rsidP="0095395F">
            <w:pPr>
              <w:spacing w:line="276" w:lineRule="auto"/>
              <w:rPr>
                <w:rFonts w:asciiTheme="minorEastAsia" w:hAnsiTheme="minorEastAsia"/>
                <w:sz w:val="24"/>
                <w:szCs w:val="24"/>
              </w:rPr>
            </w:pPr>
          </w:p>
          <w:p w14:paraId="2A4C6C10" w14:textId="34381FA9" w:rsidR="00043EB9" w:rsidRDefault="00043EB9" w:rsidP="0095395F">
            <w:pPr>
              <w:spacing w:line="276" w:lineRule="auto"/>
              <w:rPr>
                <w:rFonts w:asciiTheme="minorEastAsia" w:hAnsiTheme="minorEastAsia"/>
                <w:sz w:val="24"/>
                <w:szCs w:val="24"/>
              </w:rPr>
            </w:pPr>
          </w:p>
          <w:p w14:paraId="682360CC" w14:textId="30455A1C" w:rsidR="0095395F" w:rsidRDefault="0095395F" w:rsidP="0095395F">
            <w:pPr>
              <w:spacing w:line="276" w:lineRule="auto"/>
              <w:rPr>
                <w:rFonts w:asciiTheme="minorEastAsia" w:hAnsiTheme="minorEastAsia"/>
                <w:sz w:val="24"/>
                <w:szCs w:val="24"/>
              </w:rPr>
            </w:pPr>
          </w:p>
          <w:p w14:paraId="6F9EC281" w14:textId="3898C301" w:rsidR="0095395F" w:rsidRDefault="0095395F" w:rsidP="0095395F">
            <w:pPr>
              <w:spacing w:line="276" w:lineRule="auto"/>
              <w:rPr>
                <w:rFonts w:asciiTheme="minorEastAsia" w:hAnsiTheme="minorEastAsia"/>
                <w:sz w:val="24"/>
                <w:szCs w:val="24"/>
              </w:rPr>
            </w:pPr>
          </w:p>
          <w:p w14:paraId="577DC5D1" w14:textId="0F1AD592" w:rsidR="0095395F" w:rsidRDefault="0095395F" w:rsidP="0095395F">
            <w:pPr>
              <w:spacing w:line="276" w:lineRule="auto"/>
              <w:rPr>
                <w:rFonts w:asciiTheme="minorEastAsia" w:hAnsiTheme="minorEastAsia"/>
                <w:sz w:val="24"/>
                <w:szCs w:val="24"/>
              </w:rPr>
            </w:pPr>
          </w:p>
          <w:p w14:paraId="137FF212" w14:textId="77777777" w:rsidR="0095395F" w:rsidRDefault="0095395F" w:rsidP="0095395F">
            <w:pPr>
              <w:spacing w:line="276" w:lineRule="auto"/>
              <w:rPr>
                <w:rFonts w:asciiTheme="minorEastAsia" w:hAnsiTheme="minorEastAsia"/>
                <w:sz w:val="24"/>
                <w:szCs w:val="24"/>
              </w:rPr>
            </w:pPr>
          </w:p>
          <w:p w14:paraId="33498DF1" w14:textId="3AC8DE36" w:rsidR="00603A20" w:rsidRDefault="00603A20" w:rsidP="0095395F">
            <w:pPr>
              <w:spacing w:line="276" w:lineRule="auto"/>
              <w:rPr>
                <w:rFonts w:asciiTheme="minorEastAsia" w:hAnsiTheme="minorEastAsia"/>
                <w:sz w:val="24"/>
                <w:szCs w:val="24"/>
              </w:rPr>
            </w:pPr>
            <w:r>
              <w:rPr>
                <w:rFonts w:asciiTheme="minorEastAsia" w:hAnsiTheme="minorEastAsia" w:hint="eastAsia"/>
                <w:sz w:val="24"/>
                <w:szCs w:val="24"/>
              </w:rPr>
              <w:t>２　法令遵守等の体制、情報管理について</w:t>
            </w:r>
          </w:p>
          <w:p w14:paraId="47018074" w14:textId="292CA26D"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○法令遵守等についての基本的な考え方を記載してください</w:t>
            </w:r>
          </w:p>
          <w:p w14:paraId="72948076" w14:textId="50DA59EF" w:rsidR="00CC36B8" w:rsidRDefault="00CC36B8" w:rsidP="0095395F">
            <w:pPr>
              <w:spacing w:line="276" w:lineRule="auto"/>
              <w:rPr>
                <w:rFonts w:asciiTheme="minorEastAsia" w:hAnsiTheme="minorEastAsia"/>
                <w:sz w:val="24"/>
                <w:szCs w:val="24"/>
              </w:rPr>
            </w:pPr>
          </w:p>
          <w:p w14:paraId="63B90189" w14:textId="77777777" w:rsidR="00043EB9" w:rsidRDefault="00043EB9" w:rsidP="0095395F">
            <w:pPr>
              <w:spacing w:line="276" w:lineRule="auto"/>
              <w:rPr>
                <w:rFonts w:asciiTheme="minorEastAsia" w:hAnsiTheme="minorEastAsia"/>
                <w:sz w:val="24"/>
                <w:szCs w:val="24"/>
              </w:rPr>
            </w:pPr>
          </w:p>
          <w:p w14:paraId="539BD366" w14:textId="1C09C600" w:rsidR="00603A20" w:rsidRDefault="00603A20" w:rsidP="0095395F">
            <w:pPr>
              <w:spacing w:line="276" w:lineRule="auto"/>
              <w:rPr>
                <w:rFonts w:asciiTheme="minorEastAsia" w:hAnsiTheme="minorEastAsia"/>
                <w:sz w:val="24"/>
                <w:szCs w:val="24"/>
              </w:rPr>
            </w:pPr>
          </w:p>
          <w:p w14:paraId="3DFDAE97" w14:textId="752E896A"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○情報管理についての基本的な考え方を記載してください</w:t>
            </w:r>
          </w:p>
          <w:p w14:paraId="5308D59E" w14:textId="77777777" w:rsidR="00BC17B2" w:rsidRDefault="00BC17B2" w:rsidP="0095395F">
            <w:pPr>
              <w:spacing w:line="276" w:lineRule="auto"/>
              <w:rPr>
                <w:rFonts w:asciiTheme="minorEastAsia" w:hAnsiTheme="minorEastAsia"/>
                <w:sz w:val="24"/>
                <w:szCs w:val="24"/>
              </w:rPr>
            </w:pPr>
          </w:p>
          <w:p w14:paraId="073BCAD3" w14:textId="4B7CCB32" w:rsidR="00603A20" w:rsidRDefault="00603A20" w:rsidP="0095395F">
            <w:pPr>
              <w:spacing w:line="276" w:lineRule="auto"/>
              <w:rPr>
                <w:rFonts w:asciiTheme="minorEastAsia" w:hAnsiTheme="minorEastAsia"/>
                <w:sz w:val="24"/>
                <w:szCs w:val="24"/>
              </w:rPr>
            </w:pPr>
          </w:p>
          <w:p w14:paraId="0D8C229F" w14:textId="77777777" w:rsidR="00043EB9" w:rsidRDefault="00043EB9" w:rsidP="0095395F">
            <w:pPr>
              <w:spacing w:line="276" w:lineRule="auto"/>
              <w:rPr>
                <w:rFonts w:asciiTheme="minorEastAsia" w:hAnsiTheme="minorEastAsia"/>
                <w:sz w:val="24"/>
                <w:szCs w:val="24"/>
              </w:rPr>
            </w:pPr>
          </w:p>
          <w:p w14:paraId="178D7A9A" w14:textId="316D942A"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○施設利用者の個人情報の保護等、情報管理体制について記載してください</w:t>
            </w:r>
          </w:p>
          <w:p w14:paraId="53D9EB92" w14:textId="77777777" w:rsidR="00603A20" w:rsidRPr="00603A20" w:rsidRDefault="00603A20" w:rsidP="0095395F">
            <w:pPr>
              <w:spacing w:line="276" w:lineRule="auto"/>
              <w:rPr>
                <w:rFonts w:asciiTheme="minorEastAsia" w:hAnsiTheme="minorEastAsia"/>
                <w:sz w:val="24"/>
                <w:szCs w:val="24"/>
              </w:rPr>
            </w:pPr>
          </w:p>
          <w:p w14:paraId="592F76B6" w14:textId="77777777" w:rsidR="00603A20" w:rsidRDefault="00603A20" w:rsidP="0095395F">
            <w:pPr>
              <w:spacing w:line="276" w:lineRule="auto"/>
              <w:rPr>
                <w:rFonts w:asciiTheme="minorEastAsia" w:hAnsiTheme="minorEastAsia"/>
                <w:sz w:val="24"/>
                <w:szCs w:val="24"/>
              </w:rPr>
            </w:pPr>
          </w:p>
          <w:p w14:paraId="03BBC003" w14:textId="5418DEFD" w:rsidR="00043EB9" w:rsidRPr="00603A20" w:rsidRDefault="00043EB9" w:rsidP="0095395F">
            <w:pPr>
              <w:spacing w:line="276" w:lineRule="auto"/>
              <w:rPr>
                <w:rFonts w:asciiTheme="minorEastAsia" w:hAnsiTheme="minorEastAsia"/>
                <w:sz w:val="24"/>
                <w:szCs w:val="24"/>
              </w:rPr>
            </w:pPr>
          </w:p>
        </w:tc>
      </w:tr>
      <w:tr w:rsidR="00F87E6A" w:rsidRPr="000D37D1" w14:paraId="78FD902D" w14:textId="77777777" w:rsidTr="00804552">
        <w:tc>
          <w:tcPr>
            <w:tcW w:w="5000" w:type="pct"/>
            <w:gridSpan w:val="6"/>
            <w:tcBorders>
              <w:bottom w:val="single" w:sz="4" w:space="0" w:color="auto"/>
            </w:tcBorders>
          </w:tcPr>
          <w:p w14:paraId="2B94F2EC" w14:textId="1A7DB5DA" w:rsidR="00F87E6A" w:rsidRPr="000D37D1" w:rsidRDefault="00F87E6A" w:rsidP="0095395F">
            <w:pPr>
              <w:spacing w:line="276" w:lineRule="auto"/>
              <w:rPr>
                <w:rFonts w:asciiTheme="minorEastAsia" w:hAnsiTheme="minorEastAsia"/>
                <w:sz w:val="24"/>
                <w:szCs w:val="24"/>
              </w:rPr>
            </w:pPr>
            <w:r w:rsidRPr="000D37D1">
              <w:rPr>
                <w:rFonts w:asciiTheme="minorEastAsia" w:hAnsiTheme="minorEastAsia" w:hint="eastAsia"/>
                <w:sz w:val="24"/>
                <w:szCs w:val="24"/>
              </w:rPr>
              <w:lastRenderedPageBreak/>
              <w:t>【</w:t>
            </w:r>
            <w:r w:rsidR="00603A20">
              <w:rPr>
                <w:rFonts w:asciiTheme="minorEastAsia" w:hAnsiTheme="minorEastAsia" w:hint="eastAsia"/>
                <w:sz w:val="24"/>
                <w:szCs w:val="24"/>
              </w:rPr>
              <w:t>サービス向上に関する事項</w:t>
            </w:r>
            <w:r w:rsidRPr="000D37D1">
              <w:rPr>
                <w:rFonts w:asciiTheme="minorEastAsia" w:hAnsiTheme="minorEastAsia" w:hint="eastAsia"/>
                <w:sz w:val="24"/>
                <w:szCs w:val="24"/>
              </w:rPr>
              <w:t>】</w:t>
            </w:r>
          </w:p>
          <w:p w14:paraId="0C380A80" w14:textId="1F340C8D" w:rsidR="00BC17B2" w:rsidRDefault="00603A20" w:rsidP="0095395F">
            <w:pPr>
              <w:spacing w:line="276" w:lineRule="auto"/>
              <w:rPr>
                <w:rFonts w:asciiTheme="minorEastAsia" w:hAnsiTheme="minorEastAsia"/>
                <w:sz w:val="24"/>
                <w:szCs w:val="24"/>
              </w:rPr>
            </w:pPr>
            <w:r>
              <w:rPr>
                <w:rFonts w:asciiTheme="minorEastAsia" w:hAnsiTheme="minorEastAsia" w:hint="eastAsia"/>
                <w:sz w:val="24"/>
                <w:szCs w:val="24"/>
              </w:rPr>
              <w:t>１　サービス向上の考え方について</w:t>
            </w:r>
          </w:p>
          <w:p w14:paraId="6CB17B48" w14:textId="1F4D6922"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○サービス向上の考え方や工夫について、施設の管理運営面から記載してください</w:t>
            </w:r>
          </w:p>
          <w:p w14:paraId="633B5286" w14:textId="77777777" w:rsidR="00603A20" w:rsidRPr="00603A20" w:rsidRDefault="00603A20" w:rsidP="0095395F">
            <w:pPr>
              <w:spacing w:line="276" w:lineRule="auto"/>
              <w:rPr>
                <w:rFonts w:asciiTheme="minorEastAsia" w:hAnsiTheme="minorEastAsia"/>
                <w:sz w:val="24"/>
                <w:szCs w:val="24"/>
              </w:rPr>
            </w:pPr>
          </w:p>
          <w:p w14:paraId="5CF77DE8" w14:textId="0CEA060D" w:rsidR="00BC17B2" w:rsidRDefault="00BC17B2" w:rsidP="0095395F">
            <w:pPr>
              <w:spacing w:line="276" w:lineRule="auto"/>
              <w:rPr>
                <w:rFonts w:asciiTheme="minorEastAsia" w:hAnsiTheme="minorEastAsia"/>
                <w:sz w:val="24"/>
                <w:szCs w:val="24"/>
              </w:rPr>
            </w:pPr>
          </w:p>
          <w:p w14:paraId="08F6E3B6" w14:textId="77777777" w:rsidR="00043EB9" w:rsidRPr="000D37D1" w:rsidRDefault="00043EB9" w:rsidP="0095395F">
            <w:pPr>
              <w:spacing w:line="276" w:lineRule="auto"/>
              <w:rPr>
                <w:rFonts w:asciiTheme="minorEastAsia" w:hAnsiTheme="minorEastAsia"/>
                <w:sz w:val="24"/>
                <w:szCs w:val="24"/>
              </w:rPr>
            </w:pPr>
          </w:p>
          <w:p w14:paraId="1DA609F8" w14:textId="5C9CFB68" w:rsidR="00CC36B8" w:rsidRPr="000D37D1" w:rsidRDefault="00603A20" w:rsidP="0095395F">
            <w:pPr>
              <w:spacing w:line="276" w:lineRule="auto"/>
              <w:rPr>
                <w:rFonts w:asciiTheme="minorEastAsia" w:hAnsiTheme="minorEastAsia"/>
                <w:sz w:val="24"/>
                <w:szCs w:val="24"/>
              </w:rPr>
            </w:pPr>
            <w:r>
              <w:rPr>
                <w:rFonts w:asciiTheme="minorEastAsia" w:hAnsiTheme="minorEastAsia" w:hint="eastAsia"/>
                <w:sz w:val="24"/>
                <w:szCs w:val="24"/>
              </w:rPr>
              <w:t>２　利用者の苦情等トラブルの未然防止と対応策について</w:t>
            </w:r>
          </w:p>
          <w:p w14:paraId="05D93D06" w14:textId="33C8F98B" w:rsidR="00B942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○利用者等から寄せられた苦情に対する対応策及びトラブルの未然防止の方策について記載してください</w:t>
            </w:r>
          </w:p>
          <w:p w14:paraId="1C996D4E" w14:textId="028A7F6F" w:rsidR="000D37D1" w:rsidRDefault="000D37D1" w:rsidP="0095395F">
            <w:pPr>
              <w:spacing w:line="276" w:lineRule="auto"/>
              <w:rPr>
                <w:rFonts w:asciiTheme="minorEastAsia" w:hAnsiTheme="minorEastAsia"/>
                <w:sz w:val="24"/>
                <w:szCs w:val="24"/>
              </w:rPr>
            </w:pPr>
          </w:p>
          <w:p w14:paraId="16476F49" w14:textId="77777777" w:rsidR="00043EB9" w:rsidRDefault="00043EB9" w:rsidP="0095395F">
            <w:pPr>
              <w:spacing w:line="276" w:lineRule="auto"/>
              <w:rPr>
                <w:rFonts w:asciiTheme="minorEastAsia" w:hAnsiTheme="minorEastAsia"/>
                <w:sz w:val="24"/>
                <w:szCs w:val="24"/>
              </w:rPr>
            </w:pPr>
          </w:p>
          <w:p w14:paraId="459ECCEF" w14:textId="7828D32C" w:rsidR="000D37D1" w:rsidRDefault="000D37D1" w:rsidP="0095395F">
            <w:pPr>
              <w:spacing w:line="276" w:lineRule="auto"/>
              <w:rPr>
                <w:rFonts w:asciiTheme="minorEastAsia" w:hAnsiTheme="minorEastAsia"/>
                <w:sz w:val="24"/>
                <w:szCs w:val="24"/>
              </w:rPr>
            </w:pPr>
          </w:p>
          <w:p w14:paraId="513A43D5" w14:textId="5F5A493A" w:rsidR="000D37D1" w:rsidRDefault="00603A20" w:rsidP="0095395F">
            <w:pPr>
              <w:spacing w:line="276" w:lineRule="auto"/>
              <w:rPr>
                <w:rFonts w:asciiTheme="minorEastAsia" w:hAnsiTheme="minorEastAsia"/>
                <w:sz w:val="24"/>
                <w:szCs w:val="24"/>
              </w:rPr>
            </w:pPr>
            <w:r>
              <w:rPr>
                <w:rFonts w:asciiTheme="minorEastAsia" w:hAnsiTheme="minorEastAsia" w:hint="eastAsia"/>
                <w:sz w:val="24"/>
                <w:szCs w:val="24"/>
              </w:rPr>
              <w:t>３　要望の把握及び対応策について</w:t>
            </w:r>
          </w:p>
          <w:p w14:paraId="25B824AB" w14:textId="116C4435" w:rsidR="00603A20" w:rsidRPr="00603A20" w:rsidRDefault="00603A20" w:rsidP="0095395F">
            <w:pPr>
              <w:spacing w:line="276" w:lineRule="auto"/>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○利用者の要望の把握とその対応策、その他サービス水準に対する評価（満足度）の収集方法について記載してください</w:t>
            </w:r>
          </w:p>
          <w:p w14:paraId="7A06BF0E" w14:textId="4D851292" w:rsidR="00CC36B8" w:rsidRDefault="00CC36B8" w:rsidP="0095395F">
            <w:pPr>
              <w:spacing w:line="276" w:lineRule="auto"/>
              <w:rPr>
                <w:rFonts w:asciiTheme="minorEastAsia" w:hAnsiTheme="minorEastAsia"/>
                <w:sz w:val="24"/>
                <w:szCs w:val="24"/>
              </w:rPr>
            </w:pPr>
          </w:p>
          <w:p w14:paraId="05264DB9" w14:textId="2E766093" w:rsidR="00043EB9" w:rsidRDefault="00043EB9" w:rsidP="0095395F">
            <w:pPr>
              <w:spacing w:line="276" w:lineRule="auto"/>
              <w:rPr>
                <w:rFonts w:asciiTheme="minorEastAsia" w:hAnsiTheme="minorEastAsia"/>
                <w:sz w:val="24"/>
                <w:szCs w:val="24"/>
              </w:rPr>
            </w:pPr>
          </w:p>
          <w:p w14:paraId="0E63BE8C" w14:textId="2391BDDA" w:rsidR="0095395F" w:rsidRDefault="0095395F" w:rsidP="0095395F">
            <w:pPr>
              <w:spacing w:line="276" w:lineRule="auto"/>
              <w:rPr>
                <w:rFonts w:asciiTheme="minorEastAsia" w:hAnsiTheme="minorEastAsia"/>
                <w:sz w:val="24"/>
                <w:szCs w:val="24"/>
              </w:rPr>
            </w:pPr>
          </w:p>
          <w:p w14:paraId="292D287E" w14:textId="77777777" w:rsidR="0095395F" w:rsidRPr="000D37D1" w:rsidRDefault="0095395F" w:rsidP="0095395F">
            <w:pPr>
              <w:spacing w:line="276" w:lineRule="auto"/>
              <w:rPr>
                <w:rFonts w:asciiTheme="minorEastAsia" w:hAnsiTheme="minorEastAsia"/>
                <w:sz w:val="24"/>
                <w:szCs w:val="24"/>
              </w:rPr>
            </w:pPr>
          </w:p>
          <w:p w14:paraId="6FDC7EE8" w14:textId="77777777" w:rsidR="00BC17B2" w:rsidRPr="000D37D1" w:rsidRDefault="00BC17B2" w:rsidP="0095395F">
            <w:pPr>
              <w:spacing w:line="276" w:lineRule="auto"/>
              <w:rPr>
                <w:rFonts w:asciiTheme="minorEastAsia" w:hAnsiTheme="minorEastAsia"/>
                <w:sz w:val="24"/>
                <w:szCs w:val="24"/>
              </w:rPr>
            </w:pPr>
          </w:p>
        </w:tc>
      </w:tr>
      <w:tr w:rsidR="00CC36B8" w:rsidRPr="000D37D1" w14:paraId="1FCA446C" w14:textId="77777777" w:rsidTr="00804552">
        <w:tc>
          <w:tcPr>
            <w:tcW w:w="5000" w:type="pct"/>
            <w:gridSpan w:val="6"/>
            <w:tcBorders>
              <w:bottom w:val="single" w:sz="4" w:space="0" w:color="auto"/>
            </w:tcBorders>
          </w:tcPr>
          <w:p w14:paraId="3290FEF7" w14:textId="337497FA" w:rsidR="00CC36B8" w:rsidRPr="000D37D1" w:rsidRDefault="00CC36B8" w:rsidP="0095395F">
            <w:pPr>
              <w:spacing w:line="276" w:lineRule="auto"/>
              <w:rPr>
                <w:rFonts w:asciiTheme="minorEastAsia" w:hAnsiTheme="minorEastAsia"/>
                <w:sz w:val="24"/>
                <w:szCs w:val="24"/>
              </w:rPr>
            </w:pPr>
            <w:r w:rsidRPr="000D37D1">
              <w:rPr>
                <w:rFonts w:asciiTheme="minorEastAsia" w:hAnsiTheme="minorEastAsia" w:hint="eastAsia"/>
                <w:sz w:val="24"/>
                <w:szCs w:val="24"/>
              </w:rPr>
              <w:lastRenderedPageBreak/>
              <w:t>【施設の</w:t>
            </w:r>
            <w:r w:rsidR="00DF59E2">
              <w:rPr>
                <w:rFonts w:asciiTheme="minorEastAsia" w:hAnsiTheme="minorEastAsia" w:hint="eastAsia"/>
                <w:sz w:val="24"/>
                <w:szCs w:val="24"/>
              </w:rPr>
              <w:t>維持</w:t>
            </w:r>
            <w:r w:rsidRPr="000D37D1">
              <w:rPr>
                <w:rFonts w:asciiTheme="minorEastAsia" w:hAnsiTheme="minorEastAsia" w:hint="eastAsia"/>
                <w:sz w:val="24"/>
                <w:szCs w:val="24"/>
              </w:rPr>
              <w:t>管理に</w:t>
            </w:r>
            <w:r w:rsidR="00DF59E2">
              <w:rPr>
                <w:rFonts w:asciiTheme="minorEastAsia" w:hAnsiTheme="minorEastAsia" w:hint="eastAsia"/>
                <w:sz w:val="24"/>
                <w:szCs w:val="24"/>
              </w:rPr>
              <w:t>関する事項</w:t>
            </w:r>
            <w:r w:rsidRPr="000D37D1">
              <w:rPr>
                <w:rFonts w:asciiTheme="minorEastAsia" w:hAnsiTheme="minorEastAsia" w:hint="eastAsia"/>
                <w:sz w:val="24"/>
                <w:szCs w:val="24"/>
              </w:rPr>
              <w:t>】</w:t>
            </w:r>
          </w:p>
          <w:p w14:paraId="7F9223DE" w14:textId="384A9284" w:rsidR="00CC36B8" w:rsidRPr="000D37D1" w:rsidRDefault="00CC36B8" w:rsidP="0095395F">
            <w:pPr>
              <w:spacing w:line="276" w:lineRule="auto"/>
              <w:rPr>
                <w:rFonts w:asciiTheme="minorEastAsia" w:hAnsiTheme="minorEastAsia"/>
                <w:sz w:val="24"/>
                <w:szCs w:val="24"/>
              </w:rPr>
            </w:pPr>
            <w:r w:rsidRPr="000D37D1">
              <w:rPr>
                <w:rFonts w:asciiTheme="minorEastAsia" w:hAnsiTheme="minorEastAsia" w:hint="eastAsia"/>
                <w:sz w:val="24"/>
                <w:szCs w:val="24"/>
              </w:rPr>
              <w:t xml:space="preserve">１　</w:t>
            </w:r>
            <w:r w:rsidR="00DF59E2">
              <w:rPr>
                <w:rFonts w:asciiTheme="minorEastAsia" w:hAnsiTheme="minorEastAsia" w:hint="eastAsia"/>
                <w:sz w:val="24"/>
                <w:szCs w:val="24"/>
              </w:rPr>
              <w:t>維持管理業務の基本的な考え方について</w:t>
            </w:r>
          </w:p>
          <w:p w14:paraId="2476E932" w14:textId="3152CA46" w:rsidR="00CC36B8"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○施設の維持管理についての基本的な考え方を記載してください</w:t>
            </w:r>
          </w:p>
          <w:p w14:paraId="00DCEC39" w14:textId="29806E27" w:rsidR="00CC36B8" w:rsidRDefault="00CC36B8" w:rsidP="0095395F">
            <w:pPr>
              <w:spacing w:line="276" w:lineRule="auto"/>
              <w:rPr>
                <w:rFonts w:asciiTheme="minorEastAsia" w:hAnsiTheme="minorEastAsia"/>
                <w:sz w:val="24"/>
                <w:szCs w:val="24"/>
              </w:rPr>
            </w:pPr>
          </w:p>
          <w:p w14:paraId="3F0E8DA2" w14:textId="44772A83" w:rsidR="00043EB9" w:rsidRDefault="00043EB9" w:rsidP="0095395F">
            <w:pPr>
              <w:spacing w:line="276" w:lineRule="auto"/>
              <w:rPr>
                <w:rFonts w:asciiTheme="minorEastAsia" w:hAnsiTheme="minorEastAsia"/>
                <w:sz w:val="24"/>
                <w:szCs w:val="24"/>
              </w:rPr>
            </w:pPr>
          </w:p>
          <w:p w14:paraId="53899DA8" w14:textId="568C72D6" w:rsidR="00DF59E2"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○保守点検等の実施の考え方、方法等について記載してください</w:t>
            </w:r>
          </w:p>
          <w:p w14:paraId="651E63AA" w14:textId="2C5C53EC" w:rsidR="00DF59E2" w:rsidRDefault="00DF59E2" w:rsidP="0095395F">
            <w:pPr>
              <w:spacing w:line="276" w:lineRule="auto"/>
              <w:rPr>
                <w:rFonts w:asciiTheme="minorEastAsia" w:hAnsiTheme="minorEastAsia"/>
                <w:sz w:val="24"/>
                <w:szCs w:val="24"/>
              </w:rPr>
            </w:pPr>
          </w:p>
          <w:p w14:paraId="6D0C56EE" w14:textId="5961FAC5" w:rsidR="00043EB9" w:rsidRDefault="00043EB9" w:rsidP="0095395F">
            <w:pPr>
              <w:spacing w:line="276" w:lineRule="auto"/>
              <w:rPr>
                <w:rFonts w:asciiTheme="minorEastAsia" w:hAnsiTheme="minorEastAsia"/>
                <w:sz w:val="24"/>
                <w:szCs w:val="24"/>
              </w:rPr>
            </w:pPr>
          </w:p>
          <w:p w14:paraId="35C549B7" w14:textId="72E8DF75" w:rsidR="00DF59E2"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○外部委託を予定している場合は、その内容、委託先あるいは選定方法など外部委託の考え方について記載してください</w:t>
            </w:r>
          </w:p>
          <w:p w14:paraId="365EFE01" w14:textId="3DA1EE14" w:rsidR="00CC36B8" w:rsidRDefault="00CC36B8" w:rsidP="0095395F">
            <w:pPr>
              <w:spacing w:line="276" w:lineRule="auto"/>
              <w:rPr>
                <w:rFonts w:asciiTheme="minorEastAsia" w:hAnsiTheme="minorEastAsia"/>
                <w:sz w:val="24"/>
                <w:szCs w:val="24"/>
              </w:rPr>
            </w:pPr>
          </w:p>
          <w:p w14:paraId="083743CB" w14:textId="0D6FCC45" w:rsidR="00DF59E2" w:rsidRDefault="00DF59E2" w:rsidP="0095395F">
            <w:pPr>
              <w:spacing w:line="276" w:lineRule="auto"/>
              <w:rPr>
                <w:rFonts w:asciiTheme="minorEastAsia" w:hAnsiTheme="minorEastAsia"/>
                <w:sz w:val="24"/>
                <w:szCs w:val="24"/>
              </w:rPr>
            </w:pPr>
          </w:p>
          <w:p w14:paraId="75434826" w14:textId="3B5649A0" w:rsidR="00CC36B8" w:rsidRDefault="00CC36B8" w:rsidP="0095395F">
            <w:pPr>
              <w:spacing w:line="276" w:lineRule="auto"/>
              <w:rPr>
                <w:rFonts w:asciiTheme="minorEastAsia" w:hAnsiTheme="minorEastAsia"/>
                <w:sz w:val="24"/>
                <w:szCs w:val="24"/>
              </w:rPr>
            </w:pPr>
            <w:r w:rsidRPr="000D37D1">
              <w:rPr>
                <w:rFonts w:asciiTheme="minorEastAsia" w:hAnsiTheme="minorEastAsia" w:hint="eastAsia"/>
                <w:sz w:val="24"/>
                <w:szCs w:val="24"/>
              </w:rPr>
              <w:t xml:space="preserve">２　</w:t>
            </w:r>
            <w:r w:rsidR="00DF59E2">
              <w:rPr>
                <w:rFonts w:asciiTheme="minorEastAsia" w:hAnsiTheme="minorEastAsia" w:hint="eastAsia"/>
                <w:sz w:val="24"/>
                <w:szCs w:val="24"/>
              </w:rPr>
              <w:t>安全な施設利用について</w:t>
            </w:r>
          </w:p>
          <w:p w14:paraId="78535F7B" w14:textId="5677C334" w:rsidR="00DF59E2"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○利用者が安全で快適に利用するための具体的取組みや工夫等について記載してください</w:t>
            </w:r>
          </w:p>
          <w:p w14:paraId="3133D2AA" w14:textId="77777777" w:rsidR="00CC36B8" w:rsidRPr="00DF59E2" w:rsidRDefault="00CC36B8" w:rsidP="0095395F">
            <w:pPr>
              <w:spacing w:line="276" w:lineRule="auto"/>
              <w:rPr>
                <w:rFonts w:asciiTheme="minorEastAsia" w:hAnsiTheme="minorEastAsia"/>
                <w:sz w:val="24"/>
                <w:szCs w:val="24"/>
              </w:rPr>
            </w:pPr>
          </w:p>
          <w:p w14:paraId="2C259D26" w14:textId="4F8CD842" w:rsidR="00CC36B8" w:rsidRDefault="00CC36B8" w:rsidP="0095395F">
            <w:pPr>
              <w:spacing w:line="276" w:lineRule="auto"/>
              <w:rPr>
                <w:rFonts w:asciiTheme="minorEastAsia" w:hAnsiTheme="minorEastAsia"/>
                <w:sz w:val="24"/>
                <w:szCs w:val="24"/>
              </w:rPr>
            </w:pPr>
          </w:p>
          <w:p w14:paraId="1AFA24D9" w14:textId="77777777" w:rsidR="00043EB9" w:rsidRPr="000D37D1" w:rsidRDefault="00043EB9" w:rsidP="0095395F">
            <w:pPr>
              <w:spacing w:line="276" w:lineRule="auto"/>
              <w:rPr>
                <w:rFonts w:asciiTheme="minorEastAsia" w:hAnsiTheme="minorEastAsia"/>
                <w:sz w:val="24"/>
                <w:szCs w:val="24"/>
              </w:rPr>
            </w:pPr>
          </w:p>
          <w:p w14:paraId="3A0A8908" w14:textId="5A19A60F" w:rsidR="00CC36B8" w:rsidRDefault="00DF59E2" w:rsidP="0095395F">
            <w:pPr>
              <w:spacing w:line="276" w:lineRule="auto"/>
              <w:rPr>
                <w:rFonts w:asciiTheme="minorEastAsia" w:hAnsiTheme="minorEastAsia"/>
                <w:sz w:val="24"/>
                <w:szCs w:val="24"/>
              </w:rPr>
            </w:pPr>
            <w:r>
              <w:rPr>
                <w:rFonts w:asciiTheme="minorEastAsia" w:hAnsiTheme="minorEastAsia" w:hint="eastAsia"/>
                <w:sz w:val="24"/>
                <w:szCs w:val="24"/>
              </w:rPr>
              <w:t>３　美観維持について</w:t>
            </w:r>
          </w:p>
          <w:p w14:paraId="250465B7" w14:textId="4BBE25F7" w:rsidR="00DF59E2"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○施設内外の清掃、植栽管理等施設の美観維持について記載してください</w:t>
            </w:r>
          </w:p>
          <w:p w14:paraId="4D336FC9" w14:textId="09646650" w:rsidR="00DF59E2" w:rsidRDefault="00DF59E2" w:rsidP="0095395F">
            <w:pPr>
              <w:spacing w:line="276" w:lineRule="auto"/>
              <w:rPr>
                <w:rFonts w:asciiTheme="minorEastAsia" w:hAnsiTheme="minorEastAsia"/>
                <w:sz w:val="24"/>
                <w:szCs w:val="24"/>
              </w:rPr>
            </w:pPr>
          </w:p>
          <w:p w14:paraId="7F92E30B" w14:textId="77777777" w:rsidR="0095395F" w:rsidRDefault="0095395F" w:rsidP="0095395F">
            <w:pPr>
              <w:spacing w:line="276" w:lineRule="auto"/>
              <w:rPr>
                <w:rFonts w:asciiTheme="minorEastAsia" w:hAnsiTheme="minorEastAsia"/>
                <w:sz w:val="24"/>
                <w:szCs w:val="24"/>
              </w:rPr>
            </w:pPr>
          </w:p>
          <w:p w14:paraId="22BD627B" w14:textId="77777777" w:rsidR="00DF59E2" w:rsidRPr="000D37D1" w:rsidRDefault="00DF59E2" w:rsidP="0095395F">
            <w:pPr>
              <w:spacing w:line="276" w:lineRule="auto"/>
              <w:rPr>
                <w:rFonts w:asciiTheme="minorEastAsia" w:hAnsiTheme="minorEastAsia"/>
                <w:sz w:val="24"/>
                <w:szCs w:val="24"/>
              </w:rPr>
            </w:pPr>
          </w:p>
          <w:p w14:paraId="4137C3A9" w14:textId="625BB2D7" w:rsidR="00CC36B8" w:rsidRPr="000D37D1" w:rsidRDefault="00DF59E2" w:rsidP="0095395F">
            <w:pPr>
              <w:spacing w:line="276" w:lineRule="auto"/>
              <w:rPr>
                <w:rFonts w:asciiTheme="minorEastAsia" w:hAnsiTheme="minorEastAsia"/>
                <w:sz w:val="24"/>
                <w:szCs w:val="24"/>
              </w:rPr>
            </w:pPr>
            <w:r>
              <w:rPr>
                <w:rFonts w:asciiTheme="minorEastAsia" w:hAnsiTheme="minorEastAsia" w:hint="eastAsia"/>
                <w:sz w:val="24"/>
                <w:szCs w:val="24"/>
              </w:rPr>
              <w:t>４　防火、防災及び防犯対策について</w:t>
            </w:r>
          </w:p>
          <w:p w14:paraId="1359F660" w14:textId="4989A9A3" w:rsidR="00CC36B8" w:rsidRPr="000D37D1" w:rsidRDefault="00DF59E2" w:rsidP="0095395F">
            <w:pPr>
              <w:spacing w:line="276" w:lineRule="auto"/>
              <w:rPr>
                <w:rFonts w:asciiTheme="minorEastAsia" w:hAnsiTheme="minorEastAsia"/>
                <w:sz w:val="24"/>
                <w:szCs w:val="24"/>
              </w:rPr>
            </w:pPr>
            <w:r w:rsidRPr="00DF59E2">
              <w:rPr>
                <w:rFonts w:asciiTheme="minorEastAsia" w:hAnsiTheme="minorEastAsia" w:hint="eastAsia"/>
                <w:sz w:val="24"/>
                <w:szCs w:val="24"/>
                <w:shd w:val="pct15" w:color="auto" w:fill="FFFFFF"/>
              </w:rPr>
              <w:t>○</w:t>
            </w:r>
            <w:r>
              <w:rPr>
                <w:rFonts w:asciiTheme="minorEastAsia" w:hAnsiTheme="minorEastAsia" w:hint="eastAsia"/>
                <w:sz w:val="24"/>
                <w:szCs w:val="24"/>
                <w:shd w:val="pct15" w:color="auto" w:fill="FFFFFF"/>
              </w:rPr>
              <w:t>防火、防災及び防犯対策</w:t>
            </w:r>
            <w:r w:rsidRPr="00DF59E2">
              <w:rPr>
                <w:rFonts w:asciiTheme="minorEastAsia" w:hAnsiTheme="minorEastAsia" w:hint="eastAsia"/>
                <w:sz w:val="24"/>
                <w:szCs w:val="24"/>
                <w:shd w:val="pct15" w:color="auto" w:fill="FFFFFF"/>
              </w:rPr>
              <w:t>について記載してください</w:t>
            </w:r>
          </w:p>
          <w:p w14:paraId="7D4D7B64" w14:textId="468F4ED3" w:rsidR="00CC36B8" w:rsidRDefault="00CC36B8" w:rsidP="0095395F">
            <w:pPr>
              <w:spacing w:line="276" w:lineRule="auto"/>
              <w:rPr>
                <w:rFonts w:asciiTheme="minorEastAsia" w:hAnsiTheme="minorEastAsia"/>
                <w:sz w:val="24"/>
                <w:szCs w:val="24"/>
              </w:rPr>
            </w:pPr>
          </w:p>
          <w:p w14:paraId="02CFE14D" w14:textId="7C0308FB" w:rsidR="00043EB9" w:rsidRDefault="00043EB9" w:rsidP="0095395F">
            <w:pPr>
              <w:spacing w:line="276" w:lineRule="auto"/>
              <w:rPr>
                <w:rFonts w:asciiTheme="minorEastAsia" w:hAnsiTheme="minorEastAsia"/>
                <w:sz w:val="24"/>
                <w:szCs w:val="24"/>
              </w:rPr>
            </w:pPr>
          </w:p>
          <w:p w14:paraId="1B7C865D" w14:textId="77777777" w:rsidR="00043EB9" w:rsidRPr="000D37D1" w:rsidRDefault="00043EB9" w:rsidP="0095395F">
            <w:pPr>
              <w:spacing w:line="276" w:lineRule="auto"/>
              <w:rPr>
                <w:rFonts w:asciiTheme="minorEastAsia" w:hAnsiTheme="minorEastAsia"/>
                <w:sz w:val="24"/>
                <w:szCs w:val="24"/>
              </w:rPr>
            </w:pPr>
          </w:p>
          <w:p w14:paraId="724E2780" w14:textId="3B4E513C" w:rsidR="00043EB9" w:rsidRDefault="00DF59E2" w:rsidP="0095395F">
            <w:pPr>
              <w:spacing w:line="276" w:lineRule="auto"/>
              <w:rPr>
                <w:rFonts w:asciiTheme="minorEastAsia" w:hAnsiTheme="minorEastAsia"/>
                <w:sz w:val="24"/>
                <w:szCs w:val="24"/>
              </w:rPr>
            </w:pPr>
            <w:r>
              <w:rPr>
                <w:rFonts w:asciiTheme="minorEastAsia" w:hAnsiTheme="minorEastAsia" w:hint="eastAsia"/>
                <w:sz w:val="24"/>
                <w:szCs w:val="24"/>
              </w:rPr>
              <w:t>５　危機管理体制について</w:t>
            </w:r>
          </w:p>
          <w:p w14:paraId="67B95002" w14:textId="32719A00" w:rsidR="00DF59E2" w:rsidRPr="00DF59E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○緊急時に備えての危機管理体制及び対応について記載してください</w:t>
            </w:r>
          </w:p>
          <w:p w14:paraId="033FD80F" w14:textId="133B6E09" w:rsidR="00DF59E2" w:rsidRDefault="00DF59E2" w:rsidP="0095395F">
            <w:pPr>
              <w:spacing w:line="276" w:lineRule="auto"/>
              <w:rPr>
                <w:rFonts w:asciiTheme="minorEastAsia" w:hAnsiTheme="minorEastAsia"/>
                <w:sz w:val="24"/>
                <w:szCs w:val="24"/>
              </w:rPr>
            </w:pPr>
          </w:p>
          <w:p w14:paraId="69F91759" w14:textId="77777777" w:rsidR="00043EB9" w:rsidRPr="000D37D1" w:rsidRDefault="00043EB9" w:rsidP="0095395F">
            <w:pPr>
              <w:spacing w:line="276" w:lineRule="auto"/>
              <w:rPr>
                <w:rFonts w:asciiTheme="minorEastAsia" w:hAnsiTheme="minorEastAsia"/>
                <w:sz w:val="24"/>
                <w:szCs w:val="24"/>
              </w:rPr>
            </w:pPr>
          </w:p>
          <w:p w14:paraId="1260DD06" w14:textId="77777777" w:rsidR="00CC36B8" w:rsidRDefault="00CC36B8" w:rsidP="0095395F">
            <w:pPr>
              <w:spacing w:line="276" w:lineRule="auto"/>
              <w:rPr>
                <w:rFonts w:asciiTheme="minorEastAsia" w:hAnsiTheme="minorEastAsia"/>
                <w:sz w:val="24"/>
                <w:szCs w:val="24"/>
              </w:rPr>
            </w:pPr>
          </w:p>
          <w:p w14:paraId="758C3B42" w14:textId="411D0BF7" w:rsidR="0095395F" w:rsidRPr="000D37D1" w:rsidRDefault="0095395F" w:rsidP="0095395F">
            <w:pPr>
              <w:spacing w:line="276" w:lineRule="auto"/>
              <w:rPr>
                <w:rFonts w:asciiTheme="minorEastAsia" w:hAnsiTheme="minorEastAsia"/>
                <w:sz w:val="24"/>
                <w:szCs w:val="24"/>
              </w:rPr>
            </w:pPr>
          </w:p>
        </w:tc>
      </w:tr>
      <w:tr w:rsidR="004A3B16" w:rsidRPr="000D37D1" w14:paraId="42E311EA" w14:textId="77777777" w:rsidTr="00804552">
        <w:tc>
          <w:tcPr>
            <w:tcW w:w="5000" w:type="pct"/>
            <w:gridSpan w:val="6"/>
          </w:tcPr>
          <w:p w14:paraId="2DAF9703" w14:textId="248DD8F8" w:rsidR="004A3B16" w:rsidRPr="000D37D1"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w:t>
            </w:r>
            <w:r w:rsidR="00DF59E2">
              <w:rPr>
                <w:rFonts w:asciiTheme="minorEastAsia" w:hAnsiTheme="minorEastAsia" w:hint="eastAsia"/>
                <w:sz w:val="24"/>
                <w:szCs w:val="24"/>
              </w:rPr>
              <w:t>サービス提供体制（組織・人員）</w:t>
            </w:r>
            <w:r w:rsidRPr="000D37D1">
              <w:rPr>
                <w:rFonts w:asciiTheme="minorEastAsia" w:hAnsiTheme="minorEastAsia" w:hint="eastAsia"/>
                <w:sz w:val="24"/>
                <w:szCs w:val="24"/>
              </w:rPr>
              <w:t>に</w:t>
            </w:r>
            <w:r w:rsidR="00DF59E2">
              <w:rPr>
                <w:rFonts w:asciiTheme="minorEastAsia" w:hAnsiTheme="minorEastAsia" w:hint="eastAsia"/>
                <w:sz w:val="24"/>
                <w:szCs w:val="24"/>
              </w:rPr>
              <w:t>関する事項</w:t>
            </w:r>
            <w:r w:rsidRPr="000D37D1">
              <w:rPr>
                <w:rFonts w:asciiTheme="minorEastAsia" w:hAnsiTheme="minorEastAsia" w:hint="eastAsia"/>
                <w:sz w:val="24"/>
                <w:szCs w:val="24"/>
              </w:rPr>
              <w:t>】</w:t>
            </w:r>
          </w:p>
          <w:p w14:paraId="44411546" w14:textId="5103C24A" w:rsidR="004A3B16"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 xml:space="preserve">１　</w:t>
            </w:r>
            <w:r w:rsidR="00DF59E2">
              <w:rPr>
                <w:rFonts w:asciiTheme="minorEastAsia" w:hAnsiTheme="minorEastAsia" w:hint="eastAsia"/>
                <w:sz w:val="24"/>
                <w:szCs w:val="24"/>
              </w:rPr>
              <w:t>職員の配置について</w:t>
            </w:r>
          </w:p>
          <w:p w14:paraId="0FD9E757" w14:textId="445BD277" w:rsidR="00BC17B2" w:rsidRDefault="00DF59E2" w:rsidP="0095395F">
            <w:pPr>
              <w:spacing w:line="276" w:lineRule="auto"/>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○指定管理業務を遂行するための職員の配置を組織図により示し</w:t>
            </w:r>
            <w:r w:rsidR="00043EB9">
              <w:rPr>
                <w:rFonts w:asciiTheme="minorEastAsia" w:hAnsiTheme="minorEastAsia" w:hint="eastAsia"/>
                <w:sz w:val="24"/>
                <w:szCs w:val="24"/>
                <w:shd w:val="pct15" w:color="auto" w:fill="FFFFFF"/>
              </w:rPr>
              <w:t>、</w:t>
            </w:r>
            <w:r w:rsidRPr="00DF59E2">
              <w:rPr>
                <w:rFonts w:asciiTheme="minorEastAsia" w:hAnsiTheme="minorEastAsia" w:hint="eastAsia"/>
                <w:sz w:val="24"/>
                <w:szCs w:val="24"/>
                <w:shd w:val="pct15" w:color="auto" w:fill="FFFFFF"/>
              </w:rPr>
              <w:t>必要な人員（常勤/非常勤）について記載してください</w:t>
            </w:r>
          </w:p>
          <w:p w14:paraId="11A5EFB5" w14:textId="1401A77F" w:rsidR="00043EB9" w:rsidRDefault="00043EB9" w:rsidP="0095395F">
            <w:pPr>
              <w:spacing w:line="276" w:lineRule="auto"/>
              <w:rPr>
                <w:rFonts w:asciiTheme="minorEastAsia" w:hAnsiTheme="minorEastAsia"/>
                <w:sz w:val="24"/>
                <w:szCs w:val="24"/>
                <w:shd w:val="pct15" w:color="auto" w:fill="FFFFFF"/>
              </w:rPr>
            </w:pPr>
          </w:p>
          <w:p w14:paraId="1E8377C6" w14:textId="77777777" w:rsidR="00043EB9" w:rsidRDefault="00043EB9" w:rsidP="0095395F">
            <w:pPr>
              <w:spacing w:line="276" w:lineRule="auto"/>
              <w:rPr>
                <w:rFonts w:asciiTheme="minorEastAsia" w:hAnsiTheme="minorEastAsia"/>
                <w:sz w:val="24"/>
                <w:szCs w:val="24"/>
                <w:shd w:val="pct15" w:color="auto" w:fill="FFFFFF"/>
              </w:rPr>
            </w:pPr>
          </w:p>
          <w:p w14:paraId="1013B1AD" w14:textId="6454AE19" w:rsidR="00043EB9" w:rsidRDefault="00043EB9" w:rsidP="0095395F">
            <w:pPr>
              <w:spacing w:line="276" w:lineRule="auto"/>
              <w:rPr>
                <w:rFonts w:asciiTheme="minorEastAsia" w:hAnsiTheme="minorEastAsia"/>
                <w:sz w:val="24"/>
                <w:szCs w:val="24"/>
                <w:shd w:val="pct15" w:color="auto" w:fill="FFFFFF"/>
              </w:rPr>
            </w:pPr>
          </w:p>
          <w:p w14:paraId="1FA7E57A" w14:textId="77777777" w:rsidR="0095395F" w:rsidRPr="00043EB9" w:rsidRDefault="0095395F" w:rsidP="0095395F">
            <w:pPr>
              <w:spacing w:line="276" w:lineRule="auto"/>
              <w:rPr>
                <w:rFonts w:asciiTheme="minorEastAsia" w:hAnsiTheme="minorEastAsia"/>
                <w:sz w:val="24"/>
                <w:szCs w:val="24"/>
                <w:shd w:val="pct15" w:color="auto" w:fill="FFFFFF"/>
              </w:rPr>
            </w:pPr>
          </w:p>
          <w:p w14:paraId="62E52F1F" w14:textId="54732A42" w:rsidR="004A3B16" w:rsidRPr="00043EB9" w:rsidRDefault="00DF59E2"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○施設への配置が義務付けられている資格等を有する者の配置（免許等の名称/資格者氏名/所属）について記載してください</w:t>
            </w:r>
          </w:p>
          <w:p w14:paraId="0D4DA0CA" w14:textId="77777777" w:rsidR="00BC17B2" w:rsidRPr="00043EB9" w:rsidRDefault="00BC17B2" w:rsidP="0095395F">
            <w:pPr>
              <w:spacing w:line="276" w:lineRule="auto"/>
              <w:rPr>
                <w:rFonts w:asciiTheme="minorEastAsia" w:hAnsiTheme="minorEastAsia"/>
                <w:sz w:val="24"/>
                <w:szCs w:val="24"/>
              </w:rPr>
            </w:pPr>
          </w:p>
          <w:p w14:paraId="7DE887DB" w14:textId="071B3E7C" w:rsidR="00BC17B2" w:rsidRDefault="00BC17B2" w:rsidP="0095395F">
            <w:pPr>
              <w:spacing w:line="276" w:lineRule="auto"/>
              <w:rPr>
                <w:rFonts w:asciiTheme="minorEastAsia" w:hAnsiTheme="minorEastAsia"/>
                <w:sz w:val="24"/>
                <w:szCs w:val="24"/>
              </w:rPr>
            </w:pPr>
          </w:p>
          <w:p w14:paraId="3B38C143" w14:textId="77777777" w:rsidR="0095395F" w:rsidRDefault="0095395F" w:rsidP="0095395F">
            <w:pPr>
              <w:spacing w:line="276" w:lineRule="auto"/>
              <w:rPr>
                <w:rFonts w:asciiTheme="minorEastAsia" w:hAnsiTheme="minorEastAsia"/>
                <w:sz w:val="24"/>
                <w:szCs w:val="24"/>
              </w:rPr>
            </w:pPr>
          </w:p>
          <w:p w14:paraId="12E1C01C" w14:textId="77777777" w:rsidR="00043EB9" w:rsidRPr="000D37D1" w:rsidRDefault="00043EB9" w:rsidP="0095395F">
            <w:pPr>
              <w:spacing w:line="276" w:lineRule="auto"/>
              <w:rPr>
                <w:rFonts w:asciiTheme="minorEastAsia" w:hAnsiTheme="minorEastAsia"/>
                <w:sz w:val="24"/>
                <w:szCs w:val="24"/>
              </w:rPr>
            </w:pPr>
          </w:p>
          <w:p w14:paraId="5CB0CDEC" w14:textId="458AC900" w:rsidR="004A3B16" w:rsidRDefault="00043EB9" w:rsidP="0095395F">
            <w:pPr>
              <w:spacing w:line="276" w:lineRule="auto"/>
              <w:rPr>
                <w:rFonts w:asciiTheme="minorEastAsia" w:hAnsiTheme="minorEastAsia"/>
                <w:sz w:val="24"/>
                <w:szCs w:val="24"/>
              </w:rPr>
            </w:pPr>
            <w:r>
              <w:rPr>
                <w:rFonts w:asciiTheme="minorEastAsia" w:hAnsiTheme="minorEastAsia" w:hint="eastAsia"/>
                <w:sz w:val="24"/>
                <w:szCs w:val="24"/>
              </w:rPr>
              <w:t>２</w:t>
            </w:r>
            <w:r w:rsidR="004A3B16" w:rsidRPr="000D37D1">
              <w:rPr>
                <w:rFonts w:asciiTheme="minorEastAsia" w:hAnsiTheme="minorEastAsia" w:hint="eastAsia"/>
                <w:sz w:val="24"/>
                <w:szCs w:val="24"/>
              </w:rPr>
              <w:t xml:space="preserve">　</w:t>
            </w:r>
            <w:r>
              <w:rPr>
                <w:rFonts w:asciiTheme="minorEastAsia" w:hAnsiTheme="minorEastAsia" w:hint="eastAsia"/>
                <w:sz w:val="24"/>
                <w:szCs w:val="24"/>
              </w:rPr>
              <w:t>職員の研修計画について</w:t>
            </w:r>
          </w:p>
          <w:p w14:paraId="784DD7F1" w14:textId="01921C6C" w:rsidR="00043EB9"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○職員の資質の向上を図るための研修について記載してください（研修内容、回数等）</w:t>
            </w:r>
          </w:p>
          <w:p w14:paraId="05D8D032" w14:textId="7993A319" w:rsidR="00BC17B2" w:rsidRDefault="00BC17B2" w:rsidP="0095395F">
            <w:pPr>
              <w:spacing w:line="276" w:lineRule="auto"/>
              <w:rPr>
                <w:rFonts w:asciiTheme="minorEastAsia" w:hAnsiTheme="minorEastAsia"/>
                <w:sz w:val="24"/>
                <w:szCs w:val="24"/>
              </w:rPr>
            </w:pPr>
          </w:p>
          <w:p w14:paraId="2FE4E760" w14:textId="107DE903" w:rsidR="00043EB9" w:rsidRDefault="00043EB9" w:rsidP="0095395F">
            <w:pPr>
              <w:spacing w:line="276" w:lineRule="auto"/>
              <w:rPr>
                <w:rFonts w:asciiTheme="minorEastAsia" w:hAnsiTheme="minorEastAsia"/>
                <w:sz w:val="24"/>
                <w:szCs w:val="24"/>
              </w:rPr>
            </w:pPr>
          </w:p>
          <w:p w14:paraId="4960D47B" w14:textId="77777777" w:rsidR="0095395F" w:rsidRDefault="0095395F" w:rsidP="0095395F">
            <w:pPr>
              <w:spacing w:line="276" w:lineRule="auto"/>
              <w:rPr>
                <w:rFonts w:asciiTheme="minorEastAsia" w:hAnsiTheme="minorEastAsia"/>
                <w:sz w:val="24"/>
                <w:szCs w:val="24"/>
              </w:rPr>
            </w:pPr>
          </w:p>
          <w:p w14:paraId="3B326B70" w14:textId="77777777" w:rsidR="0095395F" w:rsidRPr="000D37D1" w:rsidRDefault="0095395F" w:rsidP="0095395F">
            <w:pPr>
              <w:spacing w:line="276" w:lineRule="auto"/>
              <w:rPr>
                <w:rFonts w:asciiTheme="minorEastAsia" w:hAnsiTheme="minorEastAsia"/>
                <w:sz w:val="24"/>
                <w:szCs w:val="24"/>
              </w:rPr>
            </w:pPr>
          </w:p>
          <w:p w14:paraId="4C134527" w14:textId="77777777" w:rsidR="00BC17B2" w:rsidRPr="000D37D1" w:rsidRDefault="00BC17B2" w:rsidP="0095395F">
            <w:pPr>
              <w:spacing w:line="276" w:lineRule="auto"/>
              <w:rPr>
                <w:rFonts w:asciiTheme="minorEastAsia" w:hAnsiTheme="minorEastAsia"/>
                <w:sz w:val="24"/>
                <w:szCs w:val="24"/>
              </w:rPr>
            </w:pPr>
          </w:p>
          <w:p w14:paraId="1A50BC0B" w14:textId="5F3B83F4" w:rsidR="004A3B16" w:rsidRPr="00043EB9" w:rsidRDefault="00043EB9" w:rsidP="0095395F">
            <w:pPr>
              <w:spacing w:line="276" w:lineRule="auto"/>
              <w:rPr>
                <w:rFonts w:asciiTheme="minorEastAsia" w:hAnsiTheme="minorEastAsia"/>
                <w:sz w:val="24"/>
                <w:szCs w:val="24"/>
                <w:u w:val="single"/>
              </w:rPr>
            </w:pPr>
            <w:r>
              <w:rPr>
                <w:rFonts w:asciiTheme="minorEastAsia" w:hAnsiTheme="minorEastAsia" w:hint="eastAsia"/>
                <w:sz w:val="24"/>
                <w:szCs w:val="24"/>
              </w:rPr>
              <w:t>３</w:t>
            </w:r>
            <w:r w:rsidR="004A3B16" w:rsidRPr="000D37D1">
              <w:rPr>
                <w:rFonts w:asciiTheme="minorEastAsia" w:hAnsiTheme="minorEastAsia" w:hint="eastAsia"/>
                <w:sz w:val="24"/>
                <w:szCs w:val="24"/>
              </w:rPr>
              <w:t xml:space="preserve">　</w:t>
            </w:r>
            <w:r>
              <w:rPr>
                <w:rFonts w:asciiTheme="minorEastAsia" w:hAnsiTheme="minorEastAsia" w:hint="eastAsia"/>
                <w:sz w:val="24"/>
                <w:szCs w:val="24"/>
              </w:rPr>
              <w:t xml:space="preserve">移行計画について　</w:t>
            </w:r>
            <w:r w:rsidRPr="00043EB9">
              <w:rPr>
                <w:rFonts w:asciiTheme="minorEastAsia" w:hAnsiTheme="minorEastAsia" w:hint="eastAsia"/>
                <w:sz w:val="24"/>
                <w:szCs w:val="24"/>
                <w:u w:val="single"/>
              </w:rPr>
              <w:t>※現指定管理者以外の団体が申請する場合</w:t>
            </w:r>
          </w:p>
          <w:p w14:paraId="264AA16D" w14:textId="00A71741" w:rsidR="00BC17B2"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○令和</w:t>
            </w:r>
            <w:r w:rsidR="0095395F">
              <w:rPr>
                <w:rFonts w:asciiTheme="minorEastAsia" w:hAnsiTheme="minorEastAsia" w:hint="eastAsia"/>
                <w:sz w:val="24"/>
                <w:szCs w:val="24"/>
                <w:shd w:val="pct15" w:color="auto" w:fill="FFFFFF"/>
              </w:rPr>
              <w:t>5</w:t>
            </w:r>
            <w:r w:rsidRPr="00043EB9">
              <w:rPr>
                <w:rFonts w:asciiTheme="minorEastAsia" w:hAnsiTheme="minorEastAsia" w:hint="eastAsia"/>
                <w:sz w:val="24"/>
                <w:szCs w:val="24"/>
                <w:shd w:val="pct15" w:color="auto" w:fill="FFFFFF"/>
              </w:rPr>
              <w:t>年4月1日から指定管理業務を遂行するにあたっての移行計画を記載してください</w:t>
            </w:r>
          </w:p>
          <w:p w14:paraId="181FAB9D" w14:textId="7FE7BAD2" w:rsidR="00BC17B2" w:rsidRDefault="00BC17B2" w:rsidP="0095395F">
            <w:pPr>
              <w:spacing w:line="276" w:lineRule="auto"/>
              <w:rPr>
                <w:rFonts w:asciiTheme="minorEastAsia" w:hAnsiTheme="minorEastAsia"/>
                <w:sz w:val="24"/>
                <w:szCs w:val="24"/>
              </w:rPr>
            </w:pPr>
          </w:p>
          <w:p w14:paraId="77F714AE" w14:textId="18508055" w:rsidR="00043EB9" w:rsidRDefault="00043EB9" w:rsidP="0095395F">
            <w:pPr>
              <w:spacing w:line="276" w:lineRule="auto"/>
              <w:rPr>
                <w:rFonts w:asciiTheme="minorEastAsia" w:hAnsiTheme="minorEastAsia"/>
                <w:sz w:val="24"/>
                <w:szCs w:val="24"/>
              </w:rPr>
            </w:pPr>
          </w:p>
          <w:p w14:paraId="6357EBC8" w14:textId="77777777" w:rsidR="0095395F" w:rsidRDefault="0095395F" w:rsidP="0095395F">
            <w:pPr>
              <w:spacing w:line="276" w:lineRule="auto"/>
              <w:rPr>
                <w:rFonts w:asciiTheme="minorEastAsia" w:hAnsiTheme="minorEastAsia"/>
                <w:sz w:val="24"/>
                <w:szCs w:val="24"/>
              </w:rPr>
            </w:pPr>
          </w:p>
          <w:p w14:paraId="6277F960" w14:textId="2FA6B17E" w:rsidR="00043EB9" w:rsidRDefault="00043EB9" w:rsidP="0095395F">
            <w:pPr>
              <w:spacing w:line="276" w:lineRule="auto"/>
              <w:rPr>
                <w:rFonts w:asciiTheme="minorEastAsia" w:hAnsiTheme="minorEastAsia"/>
                <w:sz w:val="24"/>
                <w:szCs w:val="24"/>
              </w:rPr>
            </w:pPr>
          </w:p>
          <w:p w14:paraId="498BA78F" w14:textId="60E5845E" w:rsidR="00BC17B2"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○現に従事している職員の雇用についての考え方を記載してください</w:t>
            </w:r>
          </w:p>
          <w:p w14:paraId="09137498" w14:textId="5CE143EE" w:rsidR="00CC36B8" w:rsidRDefault="00CC36B8" w:rsidP="0095395F">
            <w:pPr>
              <w:spacing w:line="276" w:lineRule="auto"/>
              <w:rPr>
                <w:rFonts w:asciiTheme="minorEastAsia" w:hAnsiTheme="minorEastAsia"/>
                <w:sz w:val="24"/>
                <w:szCs w:val="24"/>
              </w:rPr>
            </w:pPr>
          </w:p>
          <w:p w14:paraId="48F7F0E1" w14:textId="3EFD4C9F" w:rsidR="00043EB9" w:rsidRDefault="00043EB9" w:rsidP="0095395F">
            <w:pPr>
              <w:spacing w:line="276" w:lineRule="auto"/>
              <w:rPr>
                <w:rFonts w:asciiTheme="minorEastAsia" w:hAnsiTheme="minorEastAsia"/>
                <w:sz w:val="24"/>
                <w:szCs w:val="24"/>
              </w:rPr>
            </w:pPr>
          </w:p>
          <w:p w14:paraId="167137FF" w14:textId="22C45BF6" w:rsidR="0095395F" w:rsidRDefault="0095395F" w:rsidP="0095395F">
            <w:pPr>
              <w:spacing w:line="276" w:lineRule="auto"/>
              <w:rPr>
                <w:rFonts w:asciiTheme="minorEastAsia" w:hAnsiTheme="minorEastAsia"/>
                <w:sz w:val="24"/>
                <w:szCs w:val="24"/>
              </w:rPr>
            </w:pPr>
          </w:p>
          <w:p w14:paraId="6208A7B5" w14:textId="77777777" w:rsidR="0095395F" w:rsidRPr="000D37D1" w:rsidRDefault="0095395F" w:rsidP="0095395F">
            <w:pPr>
              <w:spacing w:line="276" w:lineRule="auto"/>
              <w:rPr>
                <w:rFonts w:asciiTheme="minorEastAsia" w:hAnsiTheme="minorEastAsia"/>
                <w:sz w:val="24"/>
                <w:szCs w:val="24"/>
              </w:rPr>
            </w:pPr>
          </w:p>
          <w:p w14:paraId="4A6C96D4" w14:textId="77777777" w:rsidR="00CC36B8" w:rsidRPr="000D37D1" w:rsidRDefault="00CC36B8" w:rsidP="0095395F">
            <w:pPr>
              <w:spacing w:line="276" w:lineRule="auto"/>
              <w:rPr>
                <w:rFonts w:asciiTheme="minorEastAsia" w:hAnsiTheme="minorEastAsia"/>
                <w:sz w:val="24"/>
                <w:szCs w:val="24"/>
              </w:rPr>
            </w:pPr>
          </w:p>
        </w:tc>
      </w:tr>
      <w:tr w:rsidR="004A3B16" w:rsidRPr="000D37D1" w14:paraId="67F106DC" w14:textId="77777777" w:rsidTr="00804552">
        <w:tc>
          <w:tcPr>
            <w:tcW w:w="5000" w:type="pct"/>
            <w:gridSpan w:val="6"/>
          </w:tcPr>
          <w:p w14:paraId="1C33221D" w14:textId="08036811" w:rsidR="004A3B16" w:rsidRPr="000D37D1"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w:t>
            </w:r>
            <w:r w:rsidR="00043EB9">
              <w:rPr>
                <w:rFonts w:asciiTheme="minorEastAsia" w:hAnsiTheme="minorEastAsia" w:hint="eastAsia"/>
                <w:sz w:val="24"/>
                <w:szCs w:val="24"/>
              </w:rPr>
              <w:t>自主事業に関する事項</w:t>
            </w:r>
            <w:r w:rsidRPr="000D37D1">
              <w:rPr>
                <w:rFonts w:asciiTheme="minorEastAsia" w:hAnsiTheme="minorEastAsia" w:hint="eastAsia"/>
                <w:sz w:val="24"/>
                <w:szCs w:val="24"/>
              </w:rPr>
              <w:t>】</w:t>
            </w:r>
          </w:p>
          <w:p w14:paraId="70B07FC9" w14:textId="7642CBF0" w:rsidR="00BC17B2" w:rsidRPr="00043EB9" w:rsidRDefault="00043EB9" w:rsidP="0095395F">
            <w:pPr>
              <w:spacing w:line="276" w:lineRule="auto"/>
              <w:rPr>
                <w:rFonts w:asciiTheme="minorEastAsia" w:hAnsiTheme="minorEastAsia"/>
                <w:sz w:val="24"/>
                <w:szCs w:val="24"/>
              </w:rPr>
            </w:pPr>
            <w:r>
              <w:rPr>
                <w:rFonts w:asciiTheme="minorEastAsia" w:hAnsiTheme="minorEastAsia" w:hint="eastAsia"/>
                <w:sz w:val="24"/>
                <w:szCs w:val="24"/>
              </w:rPr>
              <w:t>１　自主事業の計画について</w:t>
            </w:r>
          </w:p>
          <w:p w14:paraId="60836A5C" w14:textId="77777777" w:rsid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○自主事業の計画について基本的な考え方を記載してください</w:t>
            </w:r>
          </w:p>
          <w:p w14:paraId="3E232646" w14:textId="15AE654E" w:rsidR="00BC17B2" w:rsidRPr="000D37D1" w:rsidRDefault="00043EB9" w:rsidP="0095395F">
            <w:pPr>
              <w:spacing w:line="276" w:lineRule="auto"/>
              <w:rPr>
                <w:rFonts w:asciiTheme="minorEastAsia" w:hAnsiTheme="minorEastAsia"/>
                <w:sz w:val="24"/>
                <w:szCs w:val="24"/>
              </w:rPr>
            </w:pPr>
            <w:r w:rsidRPr="00043EB9">
              <w:rPr>
                <w:rFonts w:asciiTheme="minorEastAsia" w:hAnsiTheme="minorEastAsia" w:hint="eastAsia"/>
                <w:sz w:val="24"/>
                <w:szCs w:val="24"/>
                <w:shd w:val="pct15" w:color="auto" w:fill="FFFFFF"/>
              </w:rPr>
              <w:t>（</w:t>
            </w:r>
            <w:r w:rsidR="0095395F">
              <w:rPr>
                <w:rFonts w:asciiTheme="minorEastAsia" w:hAnsiTheme="minorEastAsia" w:hint="eastAsia"/>
                <w:sz w:val="24"/>
                <w:szCs w:val="24"/>
                <w:shd w:val="pct15" w:color="auto" w:fill="FFFFFF"/>
              </w:rPr>
              <w:t>詳細については</w:t>
            </w:r>
            <w:r>
              <w:rPr>
                <w:rFonts w:asciiTheme="minorEastAsia" w:hAnsiTheme="minorEastAsia" w:hint="eastAsia"/>
                <w:sz w:val="24"/>
                <w:szCs w:val="24"/>
                <w:shd w:val="pct15" w:color="auto" w:fill="FFFFFF"/>
              </w:rPr>
              <w:t>、</w:t>
            </w:r>
            <w:r w:rsidRPr="00043EB9">
              <w:rPr>
                <w:rFonts w:asciiTheme="minorEastAsia" w:hAnsiTheme="minorEastAsia" w:hint="eastAsia"/>
                <w:sz w:val="24"/>
                <w:szCs w:val="24"/>
                <w:shd w:val="pct15" w:color="auto" w:fill="FFFFFF"/>
              </w:rPr>
              <w:t>別紙</w:t>
            </w:r>
            <w:r w:rsidR="007936EF">
              <w:rPr>
                <w:rFonts w:asciiTheme="minorEastAsia" w:hAnsiTheme="minorEastAsia" w:hint="eastAsia"/>
                <w:sz w:val="24"/>
                <w:szCs w:val="24"/>
                <w:shd w:val="pct15" w:color="auto" w:fill="FFFFFF"/>
              </w:rPr>
              <w:t>自主事業計画書及び予算書</w:t>
            </w:r>
            <w:r w:rsidRPr="00043EB9">
              <w:rPr>
                <w:rFonts w:asciiTheme="minorEastAsia" w:hAnsiTheme="minorEastAsia" w:hint="eastAsia"/>
                <w:sz w:val="24"/>
                <w:szCs w:val="24"/>
                <w:shd w:val="pct15" w:color="auto" w:fill="FFFFFF"/>
              </w:rPr>
              <w:t>に記入してください）</w:t>
            </w:r>
          </w:p>
          <w:p w14:paraId="658026C4" w14:textId="2533CD5D" w:rsidR="00CC36B8" w:rsidRDefault="00CC36B8" w:rsidP="0095395F">
            <w:pPr>
              <w:spacing w:line="276" w:lineRule="auto"/>
              <w:rPr>
                <w:rFonts w:asciiTheme="minorEastAsia" w:hAnsiTheme="minorEastAsia"/>
                <w:sz w:val="24"/>
                <w:szCs w:val="24"/>
              </w:rPr>
            </w:pPr>
          </w:p>
          <w:p w14:paraId="4F5A3DD4" w14:textId="77777777" w:rsidR="0095395F" w:rsidRDefault="0095395F" w:rsidP="0095395F">
            <w:pPr>
              <w:spacing w:line="276" w:lineRule="auto"/>
              <w:rPr>
                <w:rFonts w:asciiTheme="minorEastAsia" w:hAnsiTheme="minorEastAsia"/>
                <w:sz w:val="24"/>
                <w:szCs w:val="24"/>
              </w:rPr>
            </w:pPr>
          </w:p>
          <w:p w14:paraId="4C01B5D7" w14:textId="77777777" w:rsidR="00043EB9" w:rsidRPr="000D37D1" w:rsidRDefault="00043EB9" w:rsidP="0095395F">
            <w:pPr>
              <w:spacing w:line="276" w:lineRule="auto"/>
              <w:rPr>
                <w:rFonts w:asciiTheme="minorEastAsia" w:hAnsiTheme="minorEastAsia"/>
                <w:sz w:val="24"/>
                <w:szCs w:val="24"/>
              </w:rPr>
            </w:pPr>
          </w:p>
          <w:p w14:paraId="005C1728" w14:textId="77777777" w:rsidR="00BC17B2" w:rsidRPr="000D37D1" w:rsidRDefault="00BC17B2" w:rsidP="0095395F">
            <w:pPr>
              <w:spacing w:line="276" w:lineRule="auto"/>
              <w:rPr>
                <w:rFonts w:asciiTheme="minorEastAsia" w:hAnsiTheme="minorEastAsia"/>
                <w:sz w:val="24"/>
                <w:szCs w:val="24"/>
              </w:rPr>
            </w:pPr>
          </w:p>
        </w:tc>
      </w:tr>
      <w:tr w:rsidR="004A3B16" w:rsidRPr="000D37D1" w14:paraId="50D529ED" w14:textId="77777777" w:rsidTr="00804552">
        <w:tc>
          <w:tcPr>
            <w:tcW w:w="5000" w:type="pct"/>
            <w:gridSpan w:val="6"/>
          </w:tcPr>
          <w:p w14:paraId="24A12202" w14:textId="362D2CFA" w:rsidR="004A3B16" w:rsidRPr="000D37D1"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w:t>
            </w:r>
            <w:r w:rsidR="00043EB9">
              <w:rPr>
                <w:rFonts w:asciiTheme="minorEastAsia" w:hAnsiTheme="minorEastAsia" w:hint="eastAsia"/>
                <w:sz w:val="24"/>
                <w:szCs w:val="24"/>
              </w:rPr>
              <w:t>コストに関する事項</w:t>
            </w:r>
            <w:r w:rsidRPr="000D37D1">
              <w:rPr>
                <w:rFonts w:asciiTheme="minorEastAsia" w:hAnsiTheme="minorEastAsia" w:hint="eastAsia"/>
                <w:sz w:val="24"/>
                <w:szCs w:val="24"/>
              </w:rPr>
              <w:t>】</w:t>
            </w:r>
          </w:p>
          <w:p w14:paraId="7468432E" w14:textId="3D1F5D65" w:rsidR="00BC17B2"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 xml:space="preserve">１　</w:t>
            </w:r>
            <w:r w:rsidR="00043EB9">
              <w:rPr>
                <w:rFonts w:asciiTheme="minorEastAsia" w:hAnsiTheme="minorEastAsia" w:hint="eastAsia"/>
                <w:sz w:val="24"/>
                <w:szCs w:val="24"/>
              </w:rPr>
              <w:t>収支計画の積算の考え方について</w:t>
            </w:r>
          </w:p>
          <w:p w14:paraId="774EC5FA" w14:textId="6619C957" w:rsidR="00043EB9"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○収支計画の積算の基となった考え方を記載してください（</w:t>
            </w:r>
            <w:r>
              <w:rPr>
                <w:rFonts w:asciiTheme="minorEastAsia" w:hAnsiTheme="minorEastAsia" w:hint="eastAsia"/>
                <w:sz w:val="24"/>
                <w:szCs w:val="24"/>
                <w:shd w:val="pct15" w:color="auto" w:fill="FFFFFF"/>
              </w:rPr>
              <w:t>各項目</w:t>
            </w:r>
            <w:r w:rsidRPr="00043EB9">
              <w:rPr>
                <w:rFonts w:asciiTheme="minorEastAsia" w:hAnsiTheme="minorEastAsia" w:hint="eastAsia"/>
                <w:sz w:val="24"/>
                <w:szCs w:val="24"/>
                <w:shd w:val="pct15" w:color="auto" w:fill="FFFFFF"/>
              </w:rPr>
              <w:t>積算時に考慮した点等）</w:t>
            </w:r>
          </w:p>
          <w:p w14:paraId="5EE62A14" w14:textId="77777777" w:rsidR="00BC17B2" w:rsidRPr="00043EB9" w:rsidRDefault="00BC17B2" w:rsidP="0095395F">
            <w:pPr>
              <w:spacing w:line="276" w:lineRule="auto"/>
              <w:rPr>
                <w:rFonts w:asciiTheme="minorEastAsia" w:hAnsiTheme="minorEastAsia"/>
                <w:sz w:val="24"/>
                <w:szCs w:val="24"/>
              </w:rPr>
            </w:pPr>
          </w:p>
          <w:p w14:paraId="3EE93089" w14:textId="5402D993" w:rsidR="00CC36B8" w:rsidRDefault="00CC36B8" w:rsidP="0095395F">
            <w:pPr>
              <w:spacing w:line="276" w:lineRule="auto"/>
              <w:rPr>
                <w:rFonts w:asciiTheme="minorEastAsia" w:hAnsiTheme="minorEastAsia"/>
                <w:sz w:val="24"/>
                <w:szCs w:val="24"/>
              </w:rPr>
            </w:pPr>
          </w:p>
          <w:p w14:paraId="0C61BF9C" w14:textId="77777777" w:rsidR="0095395F" w:rsidRDefault="0095395F" w:rsidP="0095395F">
            <w:pPr>
              <w:spacing w:line="276" w:lineRule="auto"/>
              <w:rPr>
                <w:rFonts w:asciiTheme="minorEastAsia" w:hAnsiTheme="minorEastAsia"/>
                <w:sz w:val="24"/>
                <w:szCs w:val="24"/>
              </w:rPr>
            </w:pPr>
          </w:p>
          <w:p w14:paraId="28FF7DB4" w14:textId="77777777" w:rsidR="00043EB9" w:rsidRPr="000D37D1" w:rsidRDefault="00043EB9" w:rsidP="0095395F">
            <w:pPr>
              <w:spacing w:line="276" w:lineRule="auto"/>
              <w:rPr>
                <w:rFonts w:asciiTheme="minorEastAsia" w:hAnsiTheme="minorEastAsia"/>
                <w:sz w:val="24"/>
                <w:szCs w:val="24"/>
              </w:rPr>
            </w:pPr>
          </w:p>
          <w:p w14:paraId="12F7C77F" w14:textId="706A144E" w:rsidR="004A3B16" w:rsidRDefault="004A3B16" w:rsidP="0095395F">
            <w:pPr>
              <w:spacing w:line="276" w:lineRule="auto"/>
              <w:rPr>
                <w:rFonts w:asciiTheme="minorEastAsia" w:hAnsiTheme="minorEastAsia"/>
                <w:sz w:val="24"/>
                <w:szCs w:val="24"/>
              </w:rPr>
            </w:pPr>
            <w:r w:rsidRPr="000D37D1">
              <w:rPr>
                <w:rFonts w:asciiTheme="minorEastAsia" w:hAnsiTheme="minorEastAsia" w:hint="eastAsia"/>
                <w:sz w:val="24"/>
                <w:szCs w:val="24"/>
              </w:rPr>
              <w:t xml:space="preserve">２　</w:t>
            </w:r>
            <w:r w:rsidR="00043EB9">
              <w:rPr>
                <w:rFonts w:asciiTheme="minorEastAsia" w:hAnsiTheme="minorEastAsia" w:hint="eastAsia"/>
                <w:sz w:val="24"/>
                <w:szCs w:val="24"/>
              </w:rPr>
              <w:t>コスト縮減努力の考え方について</w:t>
            </w:r>
          </w:p>
          <w:p w14:paraId="3099F2D1" w14:textId="14665DE7" w:rsidR="00043EB9"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○コスト縮減への考え方を記載してください</w:t>
            </w:r>
          </w:p>
          <w:p w14:paraId="46AD10CD" w14:textId="77777777" w:rsidR="00BC17B2" w:rsidRPr="000D37D1" w:rsidRDefault="00BC17B2" w:rsidP="0095395F">
            <w:pPr>
              <w:spacing w:line="276" w:lineRule="auto"/>
              <w:rPr>
                <w:rFonts w:asciiTheme="minorEastAsia" w:hAnsiTheme="minorEastAsia"/>
                <w:sz w:val="24"/>
                <w:szCs w:val="24"/>
              </w:rPr>
            </w:pPr>
          </w:p>
          <w:p w14:paraId="786A751E" w14:textId="1D008A08" w:rsidR="00BC17B2" w:rsidRDefault="00BC17B2" w:rsidP="0095395F">
            <w:pPr>
              <w:spacing w:line="276" w:lineRule="auto"/>
              <w:rPr>
                <w:rFonts w:asciiTheme="minorEastAsia" w:hAnsiTheme="minorEastAsia"/>
                <w:sz w:val="24"/>
                <w:szCs w:val="24"/>
              </w:rPr>
            </w:pPr>
          </w:p>
          <w:p w14:paraId="38BC1DE3" w14:textId="77777777" w:rsidR="0095395F" w:rsidRPr="000D37D1" w:rsidRDefault="0095395F" w:rsidP="0095395F">
            <w:pPr>
              <w:spacing w:line="276" w:lineRule="auto"/>
              <w:rPr>
                <w:rFonts w:asciiTheme="minorEastAsia" w:hAnsiTheme="minorEastAsia"/>
                <w:sz w:val="24"/>
                <w:szCs w:val="24"/>
              </w:rPr>
            </w:pPr>
          </w:p>
          <w:p w14:paraId="74AAA051" w14:textId="6C86363C" w:rsidR="00043EB9" w:rsidRPr="000D37D1" w:rsidRDefault="00043EB9" w:rsidP="0095395F">
            <w:pPr>
              <w:spacing w:line="276" w:lineRule="auto"/>
              <w:rPr>
                <w:rFonts w:asciiTheme="minorEastAsia" w:hAnsiTheme="minorEastAsia"/>
                <w:sz w:val="24"/>
                <w:szCs w:val="24"/>
              </w:rPr>
            </w:pPr>
          </w:p>
        </w:tc>
      </w:tr>
      <w:tr w:rsidR="004A3B16" w:rsidRPr="000D37D1" w14:paraId="2E815DEB" w14:textId="77777777" w:rsidTr="00804552">
        <w:tc>
          <w:tcPr>
            <w:tcW w:w="5000" w:type="pct"/>
            <w:gridSpan w:val="6"/>
          </w:tcPr>
          <w:p w14:paraId="2FC114A8" w14:textId="76AFBEA6" w:rsidR="004A3B16" w:rsidRPr="000D37D1" w:rsidRDefault="00043EB9" w:rsidP="0095395F">
            <w:pPr>
              <w:spacing w:line="276" w:lineRule="auto"/>
              <w:rPr>
                <w:rFonts w:asciiTheme="minorEastAsia" w:hAnsiTheme="minorEastAsia"/>
                <w:sz w:val="24"/>
                <w:szCs w:val="24"/>
              </w:rPr>
            </w:pPr>
            <w:r>
              <w:rPr>
                <w:rFonts w:asciiTheme="minorEastAsia" w:hAnsiTheme="minorEastAsia" w:hint="eastAsia"/>
                <w:sz w:val="24"/>
                <w:szCs w:val="24"/>
              </w:rPr>
              <w:t>【その他】</w:t>
            </w:r>
          </w:p>
          <w:p w14:paraId="1D42481A" w14:textId="2D49D72E" w:rsidR="00BC17B2" w:rsidRPr="00043EB9" w:rsidRDefault="00043EB9" w:rsidP="0095395F">
            <w:pPr>
              <w:spacing w:line="276" w:lineRule="auto"/>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○その他、特記すべき事項があれば記載してください</w:t>
            </w:r>
          </w:p>
          <w:p w14:paraId="12D4C379" w14:textId="77777777" w:rsidR="00B94220" w:rsidRPr="000D37D1" w:rsidRDefault="00B94220" w:rsidP="0095395F">
            <w:pPr>
              <w:spacing w:line="276" w:lineRule="auto"/>
              <w:rPr>
                <w:rFonts w:asciiTheme="minorEastAsia" w:hAnsiTheme="minorEastAsia"/>
                <w:sz w:val="24"/>
                <w:szCs w:val="24"/>
              </w:rPr>
            </w:pPr>
          </w:p>
          <w:p w14:paraId="075BAB03" w14:textId="46B54F18" w:rsidR="00BC17B2" w:rsidRDefault="00BC17B2" w:rsidP="0095395F">
            <w:pPr>
              <w:spacing w:line="276" w:lineRule="auto"/>
              <w:rPr>
                <w:rFonts w:asciiTheme="minorEastAsia" w:hAnsiTheme="minorEastAsia"/>
                <w:sz w:val="24"/>
                <w:szCs w:val="24"/>
              </w:rPr>
            </w:pPr>
          </w:p>
          <w:p w14:paraId="34A83059" w14:textId="33539E00" w:rsidR="00043EB9" w:rsidRDefault="00043EB9" w:rsidP="0095395F">
            <w:pPr>
              <w:spacing w:line="276" w:lineRule="auto"/>
              <w:rPr>
                <w:rFonts w:asciiTheme="minorEastAsia" w:hAnsiTheme="minorEastAsia"/>
                <w:sz w:val="24"/>
                <w:szCs w:val="24"/>
              </w:rPr>
            </w:pPr>
          </w:p>
          <w:p w14:paraId="29E12D69" w14:textId="3E97CC98" w:rsidR="00043EB9" w:rsidRDefault="00043EB9" w:rsidP="0095395F">
            <w:pPr>
              <w:spacing w:line="276" w:lineRule="auto"/>
              <w:rPr>
                <w:rFonts w:asciiTheme="minorEastAsia" w:hAnsiTheme="minorEastAsia"/>
                <w:sz w:val="24"/>
                <w:szCs w:val="24"/>
              </w:rPr>
            </w:pPr>
          </w:p>
          <w:p w14:paraId="6090A694" w14:textId="23D36429" w:rsidR="00043EB9" w:rsidRDefault="00043EB9" w:rsidP="0095395F">
            <w:pPr>
              <w:spacing w:line="276" w:lineRule="auto"/>
              <w:rPr>
                <w:rFonts w:asciiTheme="minorEastAsia" w:hAnsiTheme="minorEastAsia"/>
                <w:sz w:val="24"/>
                <w:szCs w:val="24"/>
              </w:rPr>
            </w:pPr>
          </w:p>
          <w:p w14:paraId="7FB63270" w14:textId="77777777" w:rsidR="0095395F" w:rsidRDefault="0095395F" w:rsidP="0095395F">
            <w:pPr>
              <w:spacing w:line="276" w:lineRule="auto"/>
              <w:rPr>
                <w:rFonts w:asciiTheme="minorEastAsia" w:hAnsiTheme="minorEastAsia"/>
                <w:sz w:val="24"/>
                <w:szCs w:val="24"/>
              </w:rPr>
            </w:pPr>
          </w:p>
          <w:p w14:paraId="21B9F974" w14:textId="77777777" w:rsidR="00043EB9" w:rsidRPr="00043EB9" w:rsidRDefault="00043EB9" w:rsidP="0095395F">
            <w:pPr>
              <w:spacing w:line="276" w:lineRule="auto"/>
              <w:rPr>
                <w:rFonts w:asciiTheme="minorEastAsia" w:hAnsiTheme="minorEastAsia"/>
                <w:sz w:val="24"/>
                <w:szCs w:val="24"/>
              </w:rPr>
            </w:pPr>
          </w:p>
          <w:p w14:paraId="62BC5274" w14:textId="04D0CD44" w:rsidR="00BC17B2" w:rsidRDefault="00BC17B2" w:rsidP="0095395F">
            <w:pPr>
              <w:spacing w:line="276" w:lineRule="auto"/>
              <w:rPr>
                <w:rFonts w:asciiTheme="minorEastAsia" w:hAnsiTheme="minorEastAsia"/>
                <w:sz w:val="24"/>
                <w:szCs w:val="24"/>
              </w:rPr>
            </w:pPr>
          </w:p>
          <w:p w14:paraId="595F5D1A" w14:textId="77777777" w:rsidR="00043EB9" w:rsidRPr="000D37D1" w:rsidRDefault="00043EB9" w:rsidP="0095395F">
            <w:pPr>
              <w:spacing w:line="276" w:lineRule="auto"/>
              <w:rPr>
                <w:rFonts w:asciiTheme="minorEastAsia" w:hAnsiTheme="minorEastAsia"/>
                <w:sz w:val="24"/>
                <w:szCs w:val="24"/>
              </w:rPr>
            </w:pPr>
          </w:p>
          <w:p w14:paraId="6DB4071A" w14:textId="77777777" w:rsidR="00BC17B2" w:rsidRPr="000D37D1" w:rsidRDefault="00BC17B2" w:rsidP="0095395F">
            <w:pPr>
              <w:spacing w:line="276" w:lineRule="auto"/>
              <w:rPr>
                <w:rFonts w:asciiTheme="minorEastAsia" w:hAnsiTheme="minorEastAsia"/>
                <w:sz w:val="24"/>
                <w:szCs w:val="24"/>
              </w:rPr>
            </w:pPr>
          </w:p>
        </w:tc>
      </w:tr>
    </w:tbl>
    <w:p w14:paraId="33FCC262" w14:textId="77777777" w:rsidR="003B7423" w:rsidRPr="00603A20" w:rsidRDefault="00F647EF" w:rsidP="00CC36B8">
      <w:pPr>
        <w:jc w:val="center"/>
        <w:rPr>
          <w:rFonts w:asciiTheme="majorEastAsia" w:eastAsiaTheme="majorEastAsia" w:hAnsiTheme="majorEastAsia"/>
          <w:sz w:val="28"/>
          <w:szCs w:val="28"/>
        </w:rPr>
      </w:pPr>
      <w:r w:rsidRPr="00603A20">
        <w:rPr>
          <w:rFonts w:asciiTheme="majorEastAsia" w:eastAsiaTheme="majorEastAsia" w:hAnsiTheme="majorEastAsia" w:hint="eastAsia"/>
          <w:sz w:val="28"/>
          <w:szCs w:val="28"/>
        </w:rPr>
        <w:t>自主事業計画書（</w:t>
      </w:r>
      <w:r w:rsidR="00CC36B8" w:rsidRPr="00603A20">
        <w:rPr>
          <w:rFonts w:asciiTheme="majorEastAsia" w:eastAsiaTheme="majorEastAsia" w:hAnsiTheme="majorEastAsia" w:hint="eastAsia"/>
          <w:sz w:val="28"/>
          <w:szCs w:val="28"/>
        </w:rPr>
        <w:t xml:space="preserve">　　　　</w:t>
      </w:r>
      <w:r w:rsidRPr="00603A20">
        <w:rPr>
          <w:rFonts w:asciiTheme="majorEastAsia" w:eastAsiaTheme="majorEastAsia" w:hAnsiTheme="majorEastAsia" w:hint="eastAsia"/>
          <w:sz w:val="28"/>
          <w:szCs w:val="28"/>
        </w:rPr>
        <w:t>年度）</w:t>
      </w:r>
    </w:p>
    <w:tbl>
      <w:tblPr>
        <w:tblStyle w:val="a3"/>
        <w:tblW w:w="5000" w:type="pct"/>
        <w:tblLook w:val="04A0" w:firstRow="1" w:lastRow="0" w:firstColumn="1" w:lastColumn="0" w:noHBand="0" w:noVBand="1"/>
      </w:tblPr>
      <w:tblGrid>
        <w:gridCol w:w="3324"/>
        <w:gridCol w:w="3323"/>
        <w:gridCol w:w="3321"/>
      </w:tblGrid>
      <w:tr w:rsidR="00F647EF" w:rsidRPr="000D37D1" w14:paraId="0382BE73" w14:textId="77777777" w:rsidTr="00804552">
        <w:tc>
          <w:tcPr>
            <w:tcW w:w="1667" w:type="pct"/>
            <w:vAlign w:val="center"/>
          </w:tcPr>
          <w:p w14:paraId="02BA046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3548360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2E4E0E2E"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4AAF7F03" w14:textId="77777777" w:rsidTr="00804552">
        <w:tc>
          <w:tcPr>
            <w:tcW w:w="1667" w:type="pct"/>
            <w:vAlign w:val="center"/>
          </w:tcPr>
          <w:p w14:paraId="49D0FD0C" w14:textId="77777777" w:rsidR="00F647EF" w:rsidRPr="000D37D1" w:rsidRDefault="00F647EF" w:rsidP="00CC36B8">
            <w:pPr>
              <w:jc w:val="center"/>
              <w:rPr>
                <w:rFonts w:asciiTheme="minorEastAsia" w:hAnsiTheme="minorEastAsia"/>
                <w:sz w:val="24"/>
                <w:szCs w:val="24"/>
              </w:rPr>
            </w:pPr>
          </w:p>
          <w:p w14:paraId="718882D5" w14:textId="77777777" w:rsidR="00BC17B2" w:rsidRPr="000D37D1" w:rsidRDefault="00BC17B2" w:rsidP="00CC36B8">
            <w:pPr>
              <w:jc w:val="center"/>
              <w:rPr>
                <w:rFonts w:asciiTheme="minorEastAsia" w:hAnsiTheme="minorEastAsia"/>
                <w:sz w:val="24"/>
                <w:szCs w:val="24"/>
              </w:rPr>
            </w:pPr>
          </w:p>
          <w:p w14:paraId="1D101E8A" w14:textId="77777777" w:rsidR="00BC17B2" w:rsidRPr="000D37D1" w:rsidRDefault="00BC17B2" w:rsidP="00CC36B8">
            <w:pPr>
              <w:jc w:val="center"/>
              <w:rPr>
                <w:rFonts w:asciiTheme="minorEastAsia" w:hAnsiTheme="minorEastAsia"/>
                <w:sz w:val="24"/>
                <w:szCs w:val="24"/>
              </w:rPr>
            </w:pPr>
          </w:p>
          <w:p w14:paraId="0E706309" w14:textId="77777777" w:rsidR="00CC36B8" w:rsidRPr="000D37D1" w:rsidRDefault="00CC36B8" w:rsidP="00CC36B8">
            <w:pPr>
              <w:jc w:val="center"/>
              <w:rPr>
                <w:rFonts w:asciiTheme="minorEastAsia" w:hAnsiTheme="minorEastAsia"/>
                <w:sz w:val="24"/>
                <w:szCs w:val="24"/>
              </w:rPr>
            </w:pPr>
          </w:p>
          <w:p w14:paraId="08940E04" w14:textId="77777777" w:rsidR="00CC36B8" w:rsidRPr="000D37D1" w:rsidRDefault="00CC36B8" w:rsidP="00CC36B8">
            <w:pPr>
              <w:jc w:val="center"/>
              <w:rPr>
                <w:rFonts w:asciiTheme="minorEastAsia" w:hAnsiTheme="minorEastAsia"/>
                <w:sz w:val="24"/>
                <w:szCs w:val="24"/>
              </w:rPr>
            </w:pPr>
          </w:p>
          <w:p w14:paraId="32EA5658" w14:textId="77777777" w:rsidR="00CC36B8" w:rsidRPr="000D37D1" w:rsidRDefault="00CC36B8" w:rsidP="00CC36B8">
            <w:pPr>
              <w:jc w:val="center"/>
              <w:rPr>
                <w:rFonts w:asciiTheme="minorEastAsia" w:hAnsiTheme="minorEastAsia"/>
                <w:sz w:val="24"/>
                <w:szCs w:val="24"/>
              </w:rPr>
            </w:pPr>
          </w:p>
          <w:p w14:paraId="62FF2BDC"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7242721B"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7A20782E" w14:textId="77777777" w:rsidR="00F647EF" w:rsidRPr="000D37D1" w:rsidRDefault="00F647EF" w:rsidP="00CC36B8">
            <w:pPr>
              <w:jc w:val="center"/>
              <w:rPr>
                <w:rFonts w:asciiTheme="minorEastAsia" w:hAnsiTheme="minorEastAsia"/>
                <w:sz w:val="24"/>
                <w:szCs w:val="24"/>
              </w:rPr>
            </w:pPr>
          </w:p>
        </w:tc>
      </w:tr>
    </w:tbl>
    <w:p w14:paraId="49A86B22"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246A9A64" w14:textId="77777777" w:rsidTr="00804552">
        <w:tc>
          <w:tcPr>
            <w:tcW w:w="1667" w:type="pct"/>
            <w:vAlign w:val="center"/>
          </w:tcPr>
          <w:p w14:paraId="5D22D768"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1CAEABBE"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73FF4E45"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56BDAA78" w14:textId="77777777" w:rsidTr="00804552">
        <w:tc>
          <w:tcPr>
            <w:tcW w:w="1667" w:type="pct"/>
            <w:vAlign w:val="center"/>
          </w:tcPr>
          <w:p w14:paraId="28B1A268" w14:textId="77777777" w:rsidR="00F647EF" w:rsidRPr="000D37D1" w:rsidRDefault="00F647EF" w:rsidP="00CC36B8">
            <w:pPr>
              <w:jc w:val="center"/>
              <w:rPr>
                <w:rFonts w:asciiTheme="minorEastAsia" w:hAnsiTheme="minorEastAsia"/>
                <w:sz w:val="24"/>
                <w:szCs w:val="24"/>
              </w:rPr>
            </w:pPr>
          </w:p>
          <w:p w14:paraId="41B02C79" w14:textId="77777777" w:rsidR="00BC17B2" w:rsidRPr="000D37D1" w:rsidRDefault="00BC17B2" w:rsidP="00CC36B8">
            <w:pPr>
              <w:jc w:val="center"/>
              <w:rPr>
                <w:rFonts w:asciiTheme="minorEastAsia" w:hAnsiTheme="minorEastAsia"/>
                <w:sz w:val="24"/>
                <w:szCs w:val="24"/>
              </w:rPr>
            </w:pPr>
          </w:p>
          <w:p w14:paraId="1EA6FCBE" w14:textId="77777777" w:rsidR="00CC36B8" w:rsidRPr="000D37D1" w:rsidRDefault="00CC36B8" w:rsidP="00CC36B8">
            <w:pPr>
              <w:jc w:val="center"/>
              <w:rPr>
                <w:rFonts w:asciiTheme="minorEastAsia" w:hAnsiTheme="minorEastAsia"/>
                <w:sz w:val="24"/>
                <w:szCs w:val="24"/>
              </w:rPr>
            </w:pPr>
          </w:p>
          <w:p w14:paraId="073AD640" w14:textId="77777777" w:rsidR="00CC36B8" w:rsidRPr="000D37D1" w:rsidRDefault="00CC36B8" w:rsidP="00CC36B8">
            <w:pPr>
              <w:jc w:val="center"/>
              <w:rPr>
                <w:rFonts w:asciiTheme="minorEastAsia" w:hAnsiTheme="minorEastAsia"/>
                <w:sz w:val="24"/>
                <w:szCs w:val="24"/>
              </w:rPr>
            </w:pPr>
          </w:p>
          <w:p w14:paraId="773A04D4" w14:textId="77777777" w:rsidR="00BC17B2" w:rsidRPr="000D37D1" w:rsidRDefault="00BC17B2" w:rsidP="00CC36B8">
            <w:pPr>
              <w:jc w:val="center"/>
              <w:rPr>
                <w:rFonts w:asciiTheme="minorEastAsia" w:hAnsiTheme="minorEastAsia"/>
                <w:sz w:val="24"/>
                <w:szCs w:val="24"/>
              </w:rPr>
            </w:pPr>
          </w:p>
          <w:p w14:paraId="07D81FF9" w14:textId="77777777" w:rsidR="00CC36B8" w:rsidRPr="000D37D1" w:rsidRDefault="00CC36B8" w:rsidP="00CC36B8">
            <w:pPr>
              <w:jc w:val="center"/>
              <w:rPr>
                <w:rFonts w:asciiTheme="minorEastAsia" w:hAnsiTheme="minorEastAsia"/>
                <w:sz w:val="24"/>
                <w:szCs w:val="24"/>
              </w:rPr>
            </w:pPr>
          </w:p>
          <w:p w14:paraId="094F36C0"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3EF42C6E"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38595925" w14:textId="77777777" w:rsidR="00F647EF" w:rsidRPr="000D37D1" w:rsidRDefault="00F647EF" w:rsidP="00CC36B8">
            <w:pPr>
              <w:jc w:val="center"/>
              <w:rPr>
                <w:rFonts w:asciiTheme="minorEastAsia" w:hAnsiTheme="minorEastAsia"/>
                <w:sz w:val="24"/>
                <w:szCs w:val="24"/>
              </w:rPr>
            </w:pPr>
          </w:p>
        </w:tc>
      </w:tr>
    </w:tbl>
    <w:p w14:paraId="4541A91E"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38753B7B" w14:textId="77777777" w:rsidTr="00804552">
        <w:tc>
          <w:tcPr>
            <w:tcW w:w="1667" w:type="pct"/>
            <w:vAlign w:val="center"/>
          </w:tcPr>
          <w:p w14:paraId="0301B07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72DC0438"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7D9AD89F"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799F47A0" w14:textId="77777777" w:rsidTr="00804552">
        <w:tc>
          <w:tcPr>
            <w:tcW w:w="1667" w:type="pct"/>
            <w:vAlign w:val="center"/>
          </w:tcPr>
          <w:p w14:paraId="0477B0EF" w14:textId="77777777" w:rsidR="00F647EF" w:rsidRPr="000D37D1" w:rsidRDefault="00F647EF" w:rsidP="00CC36B8">
            <w:pPr>
              <w:jc w:val="center"/>
              <w:rPr>
                <w:rFonts w:asciiTheme="minorEastAsia" w:hAnsiTheme="minorEastAsia"/>
                <w:sz w:val="24"/>
                <w:szCs w:val="24"/>
              </w:rPr>
            </w:pPr>
          </w:p>
          <w:p w14:paraId="7ECB6CBB" w14:textId="77777777" w:rsidR="00BC17B2" w:rsidRPr="000D37D1" w:rsidRDefault="00BC17B2" w:rsidP="00CC36B8">
            <w:pPr>
              <w:jc w:val="center"/>
              <w:rPr>
                <w:rFonts w:asciiTheme="minorEastAsia" w:hAnsiTheme="minorEastAsia"/>
                <w:sz w:val="24"/>
                <w:szCs w:val="24"/>
              </w:rPr>
            </w:pPr>
          </w:p>
          <w:p w14:paraId="5D172CB4" w14:textId="77777777" w:rsidR="00BC17B2" w:rsidRPr="000D37D1" w:rsidRDefault="00BC17B2" w:rsidP="00CC36B8">
            <w:pPr>
              <w:jc w:val="center"/>
              <w:rPr>
                <w:rFonts w:asciiTheme="minorEastAsia" w:hAnsiTheme="minorEastAsia"/>
                <w:sz w:val="24"/>
                <w:szCs w:val="24"/>
              </w:rPr>
            </w:pPr>
          </w:p>
          <w:p w14:paraId="5D1AEF73" w14:textId="77777777" w:rsidR="00CC36B8" w:rsidRPr="000D37D1" w:rsidRDefault="00CC36B8" w:rsidP="00CC36B8">
            <w:pPr>
              <w:jc w:val="center"/>
              <w:rPr>
                <w:rFonts w:asciiTheme="minorEastAsia" w:hAnsiTheme="minorEastAsia"/>
                <w:sz w:val="24"/>
                <w:szCs w:val="24"/>
              </w:rPr>
            </w:pPr>
          </w:p>
          <w:p w14:paraId="6D60E47E" w14:textId="77777777" w:rsidR="00CC36B8" w:rsidRPr="000D37D1" w:rsidRDefault="00CC36B8" w:rsidP="00CC36B8">
            <w:pPr>
              <w:jc w:val="center"/>
              <w:rPr>
                <w:rFonts w:asciiTheme="minorEastAsia" w:hAnsiTheme="minorEastAsia"/>
                <w:sz w:val="24"/>
                <w:szCs w:val="24"/>
              </w:rPr>
            </w:pPr>
          </w:p>
          <w:p w14:paraId="392AAE2F" w14:textId="77777777" w:rsidR="00CC36B8" w:rsidRPr="000D37D1" w:rsidRDefault="00CC36B8" w:rsidP="00CC36B8">
            <w:pPr>
              <w:jc w:val="center"/>
              <w:rPr>
                <w:rFonts w:asciiTheme="minorEastAsia" w:hAnsiTheme="minorEastAsia"/>
                <w:sz w:val="24"/>
                <w:szCs w:val="24"/>
              </w:rPr>
            </w:pPr>
          </w:p>
          <w:p w14:paraId="35691705"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1BA4DB68"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1E81EE4A" w14:textId="77777777" w:rsidR="00F647EF" w:rsidRPr="000D37D1" w:rsidRDefault="00F647EF" w:rsidP="00CC36B8">
            <w:pPr>
              <w:jc w:val="center"/>
              <w:rPr>
                <w:rFonts w:asciiTheme="minorEastAsia" w:hAnsiTheme="minorEastAsia"/>
                <w:sz w:val="24"/>
                <w:szCs w:val="24"/>
              </w:rPr>
            </w:pPr>
          </w:p>
        </w:tc>
      </w:tr>
    </w:tbl>
    <w:p w14:paraId="6E8BAE8C"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63EB0E10" w14:textId="77777777" w:rsidTr="00804552">
        <w:tc>
          <w:tcPr>
            <w:tcW w:w="1667" w:type="pct"/>
            <w:vAlign w:val="center"/>
          </w:tcPr>
          <w:p w14:paraId="7FB42093"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3C52A103"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48F7C270"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67980905" w14:textId="77777777" w:rsidTr="00804552">
        <w:tc>
          <w:tcPr>
            <w:tcW w:w="1667" w:type="pct"/>
            <w:vAlign w:val="center"/>
          </w:tcPr>
          <w:p w14:paraId="4B8771AD" w14:textId="77777777" w:rsidR="00F647EF" w:rsidRPr="000D37D1" w:rsidRDefault="00F647EF" w:rsidP="00CC36B8">
            <w:pPr>
              <w:jc w:val="center"/>
              <w:rPr>
                <w:rFonts w:asciiTheme="minorEastAsia" w:hAnsiTheme="minorEastAsia"/>
                <w:sz w:val="24"/>
                <w:szCs w:val="24"/>
              </w:rPr>
            </w:pPr>
          </w:p>
          <w:p w14:paraId="2620C8F9" w14:textId="77777777" w:rsidR="00BC17B2" w:rsidRPr="000D37D1" w:rsidRDefault="00BC17B2" w:rsidP="00CC36B8">
            <w:pPr>
              <w:jc w:val="center"/>
              <w:rPr>
                <w:rFonts w:asciiTheme="minorEastAsia" w:hAnsiTheme="minorEastAsia"/>
                <w:sz w:val="24"/>
                <w:szCs w:val="24"/>
              </w:rPr>
            </w:pPr>
          </w:p>
          <w:p w14:paraId="52CACB1A" w14:textId="77777777" w:rsidR="00CC36B8" w:rsidRPr="000D37D1" w:rsidRDefault="00CC36B8" w:rsidP="00CC36B8">
            <w:pPr>
              <w:jc w:val="center"/>
              <w:rPr>
                <w:rFonts w:asciiTheme="minorEastAsia" w:hAnsiTheme="minorEastAsia"/>
                <w:sz w:val="24"/>
                <w:szCs w:val="24"/>
              </w:rPr>
            </w:pPr>
          </w:p>
          <w:p w14:paraId="48DE8BB2" w14:textId="77777777" w:rsidR="00CC36B8" w:rsidRPr="000D37D1" w:rsidRDefault="00CC36B8" w:rsidP="00CC36B8">
            <w:pPr>
              <w:jc w:val="center"/>
              <w:rPr>
                <w:rFonts w:asciiTheme="minorEastAsia" w:hAnsiTheme="minorEastAsia"/>
                <w:sz w:val="24"/>
                <w:szCs w:val="24"/>
              </w:rPr>
            </w:pPr>
          </w:p>
          <w:p w14:paraId="1CA2110B" w14:textId="77777777" w:rsidR="00CC36B8" w:rsidRPr="000D37D1" w:rsidRDefault="00CC36B8" w:rsidP="00CC36B8">
            <w:pPr>
              <w:jc w:val="center"/>
              <w:rPr>
                <w:rFonts w:asciiTheme="minorEastAsia" w:hAnsiTheme="minorEastAsia"/>
                <w:sz w:val="24"/>
                <w:szCs w:val="24"/>
              </w:rPr>
            </w:pPr>
          </w:p>
          <w:p w14:paraId="1074A39F" w14:textId="77777777" w:rsidR="00BC17B2" w:rsidRPr="000D37D1" w:rsidRDefault="00BC17B2" w:rsidP="00CC36B8">
            <w:pPr>
              <w:jc w:val="center"/>
              <w:rPr>
                <w:rFonts w:asciiTheme="minorEastAsia" w:hAnsiTheme="minorEastAsia"/>
                <w:sz w:val="24"/>
                <w:szCs w:val="24"/>
              </w:rPr>
            </w:pPr>
          </w:p>
          <w:p w14:paraId="65B5CF52"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0ADF5E59"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363342D7" w14:textId="77777777" w:rsidR="00F647EF" w:rsidRPr="000D37D1" w:rsidRDefault="00F647EF" w:rsidP="00CC36B8">
            <w:pPr>
              <w:jc w:val="center"/>
              <w:rPr>
                <w:rFonts w:asciiTheme="minorEastAsia" w:hAnsiTheme="minorEastAsia"/>
                <w:sz w:val="24"/>
                <w:szCs w:val="24"/>
              </w:rPr>
            </w:pPr>
          </w:p>
        </w:tc>
      </w:tr>
    </w:tbl>
    <w:p w14:paraId="43DB7625" w14:textId="77777777" w:rsidR="00B94220" w:rsidRPr="000D37D1" w:rsidRDefault="00B94220">
      <w:pPr>
        <w:rPr>
          <w:rFonts w:asciiTheme="minorEastAsia" w:hAnsiTheme="minorEastAsia"/>
          <w:sz w:val="24"/>
          <w:szCs w:val="24"/>
        </w:rPr>
      </w:pPr>
    </w:p>
    <w:sectPr w:rsidR="00B94220" w:rsidRPr="000D37D1" w:rsidSect="007826E1">
      <w:footerReference w:type="default" r:id="rId6"/>
      <w:pgSz w:w="11906" w:h="16838" w:code="9"/>
      <w:pgMar w:top="1418" w:right="1077" w:bottom="1418"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D77" w14:textId="77777777" w:rsidR="00B94220" w:rsidRDefault="00B94220" w:rsidP="00B94220">
      <w:r>
        <w:separator/>
      </w:r>
    </w:p>
  </w:endnote>
  <w:endnote w:type="continuationSeparator" w:id="0">
    <w:p w14:paraId="5B530F54" w14:textId="77777777" w:rsidR="00B94220" w:rsidRDefault="00B94220" w:rsidP="00B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021" w14:textId="59E9F191" w:rsidR="007826E1" w:rsidRPr="007826E1" w:rsidRDefault="007826E1">
    <w:pPr>
      <w:pStyle w:val="aa"/>
      <w:jc w:val="center"/>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BAE" w14:textId="77777777" w:rsidR="00B94220" w:rsidRDefault="00B94220" w:rsidP="00B94220">
      <w:r>
        <w:separator/>
      </w:r>
    </w:p>
  </w:footnote>
  <w:footnote w:type="continuationSeparator" w:id="0">
    <w:p w14:paraId="53B67741" w14:textId="77777777" w:rsidR="00B94220" w:rsidRDefault="00B94220" w:rsidP="00B9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087"/>
    <w:rsid w:val="00043EB9"/>
    <w:rsid w:val="000D37D1"/>
    <w:rsid w:val="001C6810"/>
    <w:rsid w:val="00224315"/>
    <w:rsid w:val="00242087"/>
    <w:rsid w:val="00265C79"/>
    <w:rsid w:val="003B7423"/>
    <w:rsid w:val="003C461A"/>
    <w:rsid w:val="004A3B16"/>
    <w:rsid w:val="00534666"/>
    <w:rsid w:val="005B5062"/>
    <w:rsid w:val="00603A20"/>
    <w:rsid w:val="007826E1"/>
    <w:rsid w:val="007936EF"/>
    <w:rsid w:val="00804552"/>
    <w:rsid w:val="00831C18"/>
    <w:rsid w:val="008C224A"/>
    <w:rsid w:val="0095395F"/>
    <w:rsid w:val="009A79EC"/>
    <w:rsid w:val="00A05012"/>
    <w:rsid w:val="00A81C12"/>
    <w:rsid w:val="00B17171"/>
    <w:rsid w:val="00B17DF9"/>
    <w:rsid w:val="00B76C7B"/>
    <w:rsid w:val="00B94220"/>
    <w:rsid w:val="00BC17B2"/>
    <w:rsid w:val="00C430E3"/>
    <w:rsid w:val="00CB3947"/>
    <w:rsid w:val="00CC36B8"/>
    <w:rsid w:val="00DF59E2"/>
    <w:rsid w:val="00E0688D"/>
    <w:rsid w:val="00EB4243"/>
    <w:rsid w:val="00F5291D"/>
    <w:rsid w:val="00F647EF"/>
    <w:rsid w:val="00F70D7A"/>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47813A"/>
  <w15:docId w15:val="{E982609F-D0E6-47B3-8ADE-BC5160B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810"/>
    <w:pPr>
      <w:jc w:val="center"/>
    </w:pPr>
    <w:rPr>
      <w:rFonts w:ascii="ＭＳ ゴシック" w:eastAsia="ＭＳ ゴシック" w:hAnsi="ＭＳ ゴシック"/>
    </w:rPr>
  </w:style>
  <w:style w:type="character" w:customStyle="1" w:styleId="a5">
    <w:name w:val="記 (文字)"/>
    <w:basedOn w:val="a0"/>
    <w:link w:val="a4"/>
    <w:uiPriority w:val="99"/>
    <w:rsid w:val="001C6810"/>
    <w:rPr>
      <w:rFonts w:ascii="ＭＳ ゴシック" w:eastAsia="ＭＳ ゴシック" w:hAnsi="ＭＳ ゴシック"/>
    </w:rPr>
  </w:style>
  <w:style w:type="paragraph" w:styleId="a6">
    <w:name w:val="Closing"/>
    <w:basedOn w:val="a"/>
    <w:link w:val="a7"/>
    <w:uiPriority w:val="99"/>
    <w:unhideWhenUsed/>
    <w:rsid w:val="001C6810"/>
    <w:pPr>
      <w:jc w:val="right"/>
    </w:pPr>
    <w:rPr>
      <w:rFonts w:ascii="ＭＳ ゴシック" w:eastAsia="ＭＳ ゴシック" w:hAnsi="ＭＳ ゴシック"/>
    </w:rPr>
  </w:style>
  <w:style w:type="character" w:customStyle="1" w:styleId="a7">
    <w:name w:val="結語 (文字)"/>
    <w:basedOn w:val="a0"/>
    <w:link w:val="a6"/>
    <w:uiPriority w:val="99"/>
    <w:rsid w:val="001C6810"/>
    <w:rPr>
      <w:rFonts w:ascii="ＭＳ ゴシック" w:eastAsia="ＭＳ ゴシック" w:hAnsi="ＭＳ ゴシック"/>
    </w:rPr>
  </w:style>
  <w:style w:type="paragraph" w:styleId="a8">
    <w:name w:val="header"/>
    <w:basedOn w:val="a"/>
    <w:link w:val="a9"/>
    <w:uiPriority w:val="99"/>
    <w:unhideWhenUsed/>
    <w:rsid w:val="00B94220"/>
    <w:pPr>
      <w:tabs>
        <w:tab w:val="center" w:pos="4252"/>
        <w:tab w:val="right" w:pos="8504"/>
      </w:tabs>
      <w:snapToGrid w:val="0"/>
    </w:pPr>
  </w:style>
  <w:style w:type="character" w:customStyle="1" w:styleId="a9">
    <w:name w:val="ヘッダー (文字)"/>
    <w:basedOn w:val="a0"/>
    <w:link w:val="a8"/>
    <w:uiPriority w:val="99"/>
    <w:rsid w:val="00B94220"/>
  </w:style>
  <w:style w:type="paragraph" w:styleId="aa">
    <w:name w:val="footer"/>
    <w:basedOn w:val="a"/>
    <w:link w:val="ab"/>
    <w:uiPriority w:val="99"/>
    <w:unhideWhenUsed/>
    <w:rsid w:val="00B94220"/>
    <w:pPr>
      <w:tabs>
        <w:tab w:val="center" w:pos="4252"/>
        <w:tab w:val="right" w:pos="8504"/>
      </w:tabs>
      <w:snapToGrid w:val="0"/>
    </w:pPr>
  </w:style>
  <w:style w:type="character" w:customStyle="1" w:styleId="ab">
    <w:name w:val="フッター (文字)"/>
    <w:basedOn w:val="a0"/>
    <w:link w:val="aa"/>
    <w:uiPriority w:val="99"/>
    <w:rsid w:val="00B94220"/>
  </w:style>
  <w:style w:type="paragraph" w:styleId="ac">
    <w:name w:val="List Paragraph"/>
    <w:basedOn w:val="a"/>
    <w:uiPriority w:val="34"/>
    <w:qFormat/>
    <w:rsid w:val="00043E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木村 靖志</cp:lastModifiedBy>
  <cp:revision>20</cp:revision>
  <cp:lastPrinted>2022-09-14T00:58:00Z</cp:lastPrinted>
  <dcterms:created xsi:type="dcterms:W3CDTF">2013-05-29T08:08:00Z</dcterms:created>
  <dcterms:modified xsi:type="dcterms:W3CDTF">2022-09-14T00:58:00Z</dcterms:modified>
</cp:coreProperties>
</file>