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8473" w14:textId="2F9CA3C4" w:rsidR="00B118E4" w:rsidRPr="00B118E4" w:rsidRDefault="00B118E4" w:rsidP="00372DB2">
      <w:pPr>
        <w:tabs>
          <w:tab w:val="left" w:pos="1469"/>
        </w:tabs>
        <w:jc w:val="center"/>
        <w:rPr>
          <w:b/>
          <w:sz w:val="22"/>
          <w:szCs w:val="22"/>
        </w:rPr>
      </w:pPr>
      <w:r w:rsidRPr="00B118E4">
        <w:rPr>
          <w:rFonts w:hint="eastAsia"/>
          <w:b/>
          <w:sz w:val="24"/>
          <w:szCs w:val="22"/>
        </w:rPr>
        <w:t>令和</w:t>
      </w:r>
      <w:r w:rsidR="00D80B42">
        <w:rPr>
          <w:rFonts w:hint="eastAsia"/>
          <w:b/>
          <w:sz w:val="24"/>
          <w:szCs w:val="22"/>
        </w:rPr>
        <w:t>４</w:t>
      </w:r>
      <w:r w:rsidRPr="00B118E4">
        <w:rPr>
          <w:rFonts w:hint="eastAsia"/>
          <w:b/>
          <w:sz w:val="24"/>
          <w:szCs w:val="22"/>
        </w:rPr>
        <w:t>年度</w:t>
      </w:r>
      <w:r w:rsidR="00090FDE">
        <w:rPr>
          <w:rFonts w:hint="eastAsia"/>
          <w:b/>
          <w:sz w:val="24"/>
          <w:szCs w:val="22"/>
        </w:rPr>
        <w:t>介護保険サービス</w:t>
      </w:r>
      <w:r w:rsidRPr="00B118E4">
        <w:rPr>
          <w:rFonts w:hint="eastAsia"/>
          <w:b/>
          <w:sz w:val="24"/>
          <w:szCs w:val="22"/>
        </w:rPr>
        <w:t>事業</w:t>
      </w:r>
      <w:r w:rsidR="00090FDE">
        <w:rPr>
          <w:rFonts w:hint="eastAsia"/>
          <w:b/>
          <w:sz w:val="24"/>
          <w:szCs w:val="22"/>
        </w:rPr>
        <w:t>者</w:t>
      </w:r>
      <w:r w:rsidRPr="00B118E4">
        <w:rPr>
          <w:rFonts w:hint="eastAsia"/>
          <w:b/>
          <w:sz w:val="24"/>
          <w:szCs w:val="22"/>
        </w:rPr>
        <w:t>集団指導</w:t>
      </w:r>
    </w:p>
    <w:p w14:paraId="3995FDEE" w14:textId="77777777" w:rsidR="00B118E4" w:rsidRPr="00B118E4" w:rsidRDefault="00B118E4" w:rsidP="00B118E4">
      <w:pPr>
        <w:jc w:val="center"/>
        <w:rPr>
          <w:b/>
          <w:kern w:val="0"/>
          <w:sz w:val="28"/>
          <w:szCs w:val="36"/>
        </w:rPr>
      </w:pPr>
      <w:r w:rsidRPr="00B118E4">
        <w:rPr>
          <w:rFonts w:hint="eastAsia"/>
          <w:b/>
          <w:kern w:val="0"/>
          <w:sz w:val="24"/>
          <w:szCs w:val="36"/>
        </w:rPr>
        <w:t>質　問　票</w:t>
      </w:r>
    </w:p>
    <w:p w14:paraId="4A3B583F" w14:textId="77777777" w:rsidR="00A673F6" w:rsidRDefault="00A673F6" w:rsidP="00B118E4">
      <w:pPr>
        <w:rPr>
          <w:kern w:val="0"/>
          <w:sz w:val="22"/>
          <w:szCs w:val="22"/>
        </w:rPr>
      </w:pPr>
    </w:p>
    <w:p w14:paraId="61B538FC" w14:textId="77777777" w:rsidR="00B118E4" w:rsidRDefault="00B118E4" w:rsidP="00B118E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件　名</w:t>
      </w:r>
      <w:r w:rsidR="00A673F6">
        <w:rPr>
          <w:rFonts w:hint="eastAsia"/>
          <w:kern w:val="0"/>
          <w:sz w:val="22"/>
          <w:szCs w:val="22"/>
        </w:rPr>
        <w:t>（</w:t>
      </w:r>
      <w:r w:rsidR="00A673F6" w:rsidRPr="00306E4F">
        <w:rPr>
          <w:rFonts w:asciiTheme="minorEastAsia" w:eastAsiaTheme="minorEastAsia" w:hAnsiTheme="minorEastAsia" w:hint="eastAsia"/>
          <w:sz w:val="22"/>
          <w:u w:val="double"/>
        </w:rPr>
        <w:t>該当</w:t>
      </w:r>
      <w:r w:rsidR="00A673F6">
        <w:rPr>
          <w:rFonts w:asciiTheme="minorEastAsia" w:eastAsiaTheme="minorEastAsia" w:hAnsiTheme="minorEastAsia" w:hint="eastAsia"/>
          <w:sz w:val="22"/>
          <w:u w:val="double"/>
        </w:rPr>
        <w:t>の</w:t>
      </w:r>
      <w:r w:rsidR="00372DB2">
        <w:rPr>
          <w:rFonts w:asciiTheme="minorEastAsia" w:eastAsiaTheme="minorEastAsia" w:hAnsiTheme="minorEastAsia" w:hint="eastAsia"/>
          <w:sz w:val="22"/>
          <w:u w:val="double"/>
        </w:rPr>
        <w:t>件名に☑を入れてください</w:t>
      </w:r>
      <w:r w:rsidR="00A673F6" w:rsidRPr="00372DB2">
        <w:rPr>
          <w:rFonts w:asciiTheme="minorEastAsia" w:eastAsiaTheme="minorEastAsia" w:hAnsiTheme="minorEastAsia" w:hint="eastAsia"/>
          <w:sz w:val="22"/>
        </w:rPr>
        <w:t>）</w:t>
      </w:r>
    </w:p>
    <w:p w14:paraId="0057FC0F" w14:textId="08B80C76" w:rsidR="00B118E4" w:rsidRPr="00E5758C" w:rsidRDefault="00B118E4" w:rsidP="00B118E4">
      <w:pPr>
        <w:rPr>
          <w:rFonts w:asciiTheme="minorEastAsia" w:eastAsiaTheme="minorEastAsia" w:hAnsiTheme="minorEastAsia"/>
          <w:sz w:val="22"/>
          <w:szCs w:val="22"/>
          <w:highlight w:val="yellow"/>
        </w:rPr>
      </w:pPr>
      <w:r w:rsidRPr="00306E4F">
        <w:rPr>
          <w:rFonts w:asciiTheme="minorEastAsia" w:eastAsiaTheme="minorEastAsia" w:hAnsiTheme="minorEastAsia" w:hint="eastAsia"/>
          <w:sz w:val="22"/>
        </w:rPr>
        <w:t>□</w:t>
      </w:r>
      <w:r w:rsidR="00C574A7" w:rsidRPr="00C83950">
        <w:rPr>
          <w:rFonts w:hint="eastAsia"/>
          <w:bCs/>
          <w:szCs w:val="24"/>
        </w:rPr>
        <w:t>令和</w:t>
      </w:r>
      <w:r w:rsidR="00D80B42">
        <w:rPr>
          <w:rFonts w:hint="eastAsia"/>
          <w:bCs/>
          <w:szCs w:val="24"/>
        </w:rPr>
        <w:t>４</w:t>
      </w:r>
      <w:r w:rsidR="00C574A7" w:rsidRPr="00C83950">
        <w:rPr>
          <w:rFonts w:hint="eastAsia"/>
          <w:bCs/>
          <w:szCs w:val="24"/>
        </w:rPr>
        <w:t>年度隠岐広域連合</w:t>
      </w:r>
      <w:r w:rsidR="00C574A7">
        <w:rPr>
          <w:rFonts w:hint="eastAsia"/>
          <w:bCs/>
          <w:szCs w:val="24"/>
        </w:rPr>
        <w:t>適正化事業について</w:t>
      </w:r>
    </w:p>
    <w:p w14:paraId="4A6D7D20" w14:textId="3A6501B5" w:rsidR="00B118E4" w:rsidRPr="00C83950" w:rsidRDefault="00B118E4" w:rsidP="00B118E4">
      <w:pPr>
        <w:rPr>
          <w:rFonts w:asciiTheme="minorEastAsia" w:eastAsiaTheme="minorEastAsia" w:hAnsiTheme="minorEastAsia"/>
          <w:sz w:val="22"/>
          <w:szCs w:val="22"/>
        </w:rPr>
      </w:pPr>
      <w:r w:rsidRPr="00C83950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D80B42">
        <w:rPr>
          <w:rFonts w:hint="eastAsia"/>
          <w:bCs/>
        </w:rPr>
        <w:t>令和６年度</w:t>
      </w:r>
      <w:r w:rsidR="00090FDE">
        <w:rPr>
          <w:rFonts w:hint="eastAsia"/>
          <w:bCs/>
        </w:rPr>
        <w:t>末までの経過措置</w:t>
      </w:r>
      <w:r w:rsidR="00D80B42">
        <w:rPr>
          <w:rFonts w:hint="eastAsia"/>
          <w:bCs/>
        </w:rPr>
        <w:t>について</w:t>
      </w:r>
    </w:p>
    <w:p w14:paraId="19BB4EF8" w14:textId="037BDC88" w:rsidR="00B118E4" w:rsidRPr="00A673F6" w:rsidRDefault="00B118E4" w:rsidP="00A673F6">
      <w:pPr>
        <w:ind w:left="226" w:hangingChars="100" w:hanging="226"/>
        <w:rPr>
          <w:rFonts w:asciiTheme="minorEastAsia" w:eastAsiaTheme="minorEastAsia" w:hAnsiTheme="minorEastAsia"/>
          <w:sz w:val="22"/>
          <w:szCs w:val="22"/>
        </w:rPr>
      </w:pPr>
      <w:r w:rsidRPr="00C83950">
        <w:rPr>
          <w:rFonts w:hint="eastAsia"/>
          <w:sz w:val="22"/>
          <w:szCs w:val="22"/>
        </w:rPr>
        <w:t>□</w:t>
      </w:r>
      <w:r w:rsidR="00D80B42">
        <w:rPr>
          <w:rFonts w:ascii="ＭＳ 明朝" w:hAnsi="ＭＳ 明朝" w:hint="eastAsia"/>
          <w:bCs/>
          <w:sz w:val="22"/>
          <w:szCs w:val="22"/>
        </w:rPr>
        <w:t>ケアプラン検証</w:t>
      </w:r>
      <w:r w:rsidR="00C574A7" w:rsidRPr="00C83950">
        <w:rPr>
          <w:rFonts w:ascii="ＭＳ 明朝" w:hAnsi="ＭＳ 明朝" w:hint="eastAsia"/>
          <w:bCs/>
          <w:sz w:val="22"/>
          <w:szCs w:val="22"/>
        </w:rPr>
        <w:t>について</w:t>
      </w:r>
    </w:p>
    <w:p w14:paraId="41D14088" w14:textId="0BD74BB0" w:rsidR="00B118E4" w:rsidRDefault="00D80B42" w:rsidP="00B118E4">
      <w:pPr>
        <w:ind w:left="452" w:hangingChars="200" w:hanging="452"/>
        <w:rPr>
          <w:sz w:val="22"/>
          <w:szCs w:val="22"/>
        </w:rPr>
      </w:pPr>
      <w:r w:rsidRPr="00C83950"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各種</w:t>
      </w:r>
      <w:r w:rsidR="00090FDE">
        <w:rPr>
          <w:rFonts w:hint="eastAsia"/>
          <w:sz w:val="22"/>
          <w:szCs w:val="22"/>
        </w:rPr>
        <w:t>専門</w:t>
      </w:r>
      <w:r>
        <w:rPr>
          <w:rFonts w:hint="eastAsia"/>
          <w:sz w:val="22"/>
          <w:szCs w:val="22"/>
        </w:rPr>
        <w:t>研修</w:t>
      </w:r>
      <w:r w:rsidR="00090FDE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のオンライン</w:t>
      </w:r>
      <w:r w:rsidR="00090FDE">
        <w:rPr>
          <w:rFonts w:hint="eastAsia"/>
          <w:sz w:val="22"/>
          <w:szCs w:val="22"/>
        </w:rPr>
        <w:t>開催</w:t>
      </w:r>
      <w:r>
        <w:rPr>
          <w:rFonts w:hint="eastAsia"/>
          <w:sz w:val="22"/>
          <w:szCs w:val="22"/>
        </w:rPr>
        <w:t>について</w:t>
      </w:r>
    </w:p>
    <w:p w14:paraId="4E981BFA" w14:textId="3E396BDB" w:rsidR="00D80B42" w:rsidRDefault="00D80B42" w:rsidP="00B118E4">
      <w:pPr>
        <w:ind w:left="452" w:hangingChars="200" w:hanging="452"/>
        <w:rPr>
          <w:sz w:val="22"/>
          <w:szCs w:val="22"/>
        </w:rPr>
      </w:pPr>
      <w:r w:rsidRPr="00C83950">
        <w:rPr>
          <w:rFonts w:hint="eastAsia"/>
          <w:sz w:val="22"/>
          <w:szCs w:val="22"/>
        </w:rPr>
        <w:t>□</w:t>
      </w:r>
      <w:r w:rsidR="00090FDE">
        <w:rPr>
          <w:rFonts w:hint="eastAsia"/>
          <w:sz w:val="22"/>
          <w:szCs w:val="22"/>
        </w:rPr>
        <w:t>新型コロナウイルス感染症に伴う</w:t>
      </w:r>
      <w:r>
        <w:rPr>
          <w:rFonts w:hint="eastAsia"/>
          <w:sz w:val="22"/>
          <w:szCs w:val="22"/>
        </w:rPr>
        <w:t>運営推進会議の</w:t>
      </w:r>
      <w:r w:rsidR="00090FDE">
        <w:rPr>
          <w:rFonts w:hint="eastAsia"/>
          <w:sz w:val="22"/>
          <w:szCs w:val="22"/>
        </w:rPr>
        <w:t>開催に関する取扱い</w:t>
      </w:r>
      <w:r>
        <w:rPr>
          <w:rFonts w:hint="eastAsia"/>
          <w:sz w:val="22"/>
          <w:szCs w:val="22"/>
        </w:rPr>
        <w:t>について</w:t>
      </w:r>
    </w:p>
    <w:p w14:paraId="2B23C260" w14:textId="77777777" w:rsidR="00D80B42" w:rsidRPr="00A673F6" w:rsidRDefault="00D80B42" w:rsidP="00B118E4">
      <w:pPr>
        <w:ind w:left="452" w:hangingChars="200" w:hanging="452"/>
        <w:rPr>
          <w:rFonts w:asciiTheme="minorEastAsia" w:hAnsiTheme="minorEastAsia"/>
          <w:sz w:val="22"/>
          <w:u w:val="doub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171"/>
        <w:gridCol w:w="3172"/>
      </w:tblGrid>
      <w:tr w:rsidR="00B118E4" w14:paraId="23758088" w14:textId="77777777" w:rsidTr="00C83950">
        <w:trPr>
          <w:trHeight w:val="7524"/>
        </w:trPr>
        <w:tc>
          <w:tcPr>
            <w:tcW w:w="8890" w:type="dxa"/>
            <w:gridSpan w:val="4"/>
          </w:tcPr>
          <w:p w14:paraId="13A58357" w14:textId="77777777" w:rsidR="00B118E4" w:rsidRDefault="00B118E4" w:rsidP="00DF02B3">
            <w:pPr>
              <w:jc w:val="left"/>
              <w:rPr>
                <w:sz w:val="22"/>
                <w:szCs w:val="22"/>
              </w:rPr>
            </w:pPr>
            <w:r w:rsidRPr="006F094D">
              <w:rPr>
                <w:rFonts w:hint="eastAsia"/>
                <w:b/>
                <w:sz w:val="22"/>
                <w:szCs w:val="22"/>
              </w:rPr>
              <w:t>質問内容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4FAC6397" w14:textId="77777777" w:rsidR="00B118E4" w:rsidRPr="00147CBF" w:rsidRDefault="00B118E4" w:rsidP="00DF02B3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118E4" w14:paraId="56F1F807" w14:textId="77777777" w:rsidTr="00B118E4">
        <w:trPr>
          <w:trHeight w:val="375"/>
        </w:trPr>
        <w:tc>
          <w:tcPr>
            <w:tcW w:w="1129" w:type="dxa"/>
            <w:vMerge w:val="restart"/>
            <w:vAlign w:val="center"/>
          </w:tcPr>
          <w:p w14:paraId="6DD0B1BA" w14:textId="77777777" w:rsidR="00B118E4" w:rsidRDefault="00B118E4" w:rsidP="00B118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送信者</w:t>
            </w:r>
          </w:p>
          <w:p w14:paraId="7A3F21FB" w14:textId="77777777" w:rsidR="00B118E4" w:rsidRPr="006F094D" w:rsidRDefault="00B118E4" w:rsidP="00B118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　報</w:t>
            </w:r>
          </w:p>
        </w:tc>
        <w:tc>
          <w:tcPr>
            <w:tcW w:w="1418" w:type="dxa"/>
            <w:vAlign w:val="center"/>
          </w:tcPr>
          <w:p w14:paraId="63078C4C" w14:textId="77777777" w:rsidR="00B118E4" w:rsidRPr="006F094D" w:rsidRDefault="00B118E4" w:rsidP="00B118E4">
            <w:pPr>
              <w:ind w:left="17"/>
              <w:jc w:val="center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6343" w:type="dxa"/>
            <w:gridSpan w:val="2"/>
            <w:vAlign w:val="center"/>
          </w:tcPr>
          <w:p w14:paraId="339E3207" w14:textId="77777777" w:rsidR="00B118E4" w:rsidRPr="006F094D" w:rsidRDefault="00B118E4" w:rsidP="00B118E4">
            <w:pPr>
              <w:rPr>
                <w:sz w:val="22"/>
                <w:szCs w:val="22"/>
              </w:rPr>
            </w:pPr>
          </w:p>
        </w:tc>
      </w:tr>
      <w:tr w:rsidR="00B118E4" w14:paraId="0399B1DC" w14:textId="77777777" w:rsidTr="00B118E4">
        <w:trPr>
          <w:trHeight w:val="375"/>
        </w:trPr>
        <w:tc>
          <w:tcPr>
            <w:tcW w:w="1129" w:type="dxa"/>
            <w:vMerge/>
            <w:vAlign w:val="center"/>
          </w:tcPr>
          <w:p w14:paraId="1BC51B4F" w14:textId="77777777" w:rsidR="00B118E4" w:rsidRDefault="00B118E4" w:rsidP="00B118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B5555A" w14:textId="77777777" w:rsidR="00B118E4" w:rsidRDefault="00B118E4" w:rsidP="00B118E4">
            <w:pPr>
              <w:ind w:left="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758C">
              <w:rPr>
                <w:rFonts w:asciiTheme="minorEastAsia" w:eastAsiaTheme="minorEastAsia" w:hAnsiTheme="minorEastAsia" w:hint="eastAsia"/>
                <w:spacing w:val="233"/>
                <w:sz w:val="22"/>
                <w:szCs w:val="22"/>
                <w:fitText w:val="904" w:id="-2087458304"/>
              </w:rPr>
              <w:t>氏</w:t>
            </w:r>
            <w:r w:rsidRPr="00E5758C">
              <w:rPr>
                <w:rFonts w:asciiTheme="minorEastAsia" w:eastAsiaTheme="minorEastAsia" w:hAnsiTheme="minorEastAsia" w:hint="eastAsia"/>
                <w:sz w:val="22"/>
                <w:szCs w:val="22"/>
                <w:fitText w:val="904" w:id="-2087458304"/>
              </w:rPr>
              <w:t>名</w:t>
            </w: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  <w:vAlign w:val="center"/>
          </w:tcPr>
          <w:p w14:paraId="0E984B9E" w14:textId="77777777" w:rsidR="00B118E4" w:rsidRDefault="00B118E4" w:rsidP="00B118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118E4" w14:paraId="6E1C30EC" w14:textId="77777777" w:rsidTr="00B118E4">
        <w:trPr>
          <w:trHeight w:val="375"/>
        </w:trPr>
        <w:tc>
          <w:tcPr>
            <w:tcW w:w="1129" w:type="dxa"/>
            <w:vMerge/>
            <w:vAlign w:val="center"/>
          </w:tcPr>
          <w:p w14:paraId="3A490702" w14:textId="77777777" w:rsidR="00B118E4" w:rsidRPr="006F094D" w:rsidRDefault="00B118E4" w:rsidP="00B11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E9EB983" w14:textId="77777777" w:rsidR="00B118E4" w:rsidRPr="006F094D" w:rsidRDefault="00B118E4" w:rsidP="00B118E4">
            <w:pPr>
              <w:ind w:left="17"/>
              <w:jc w:val="center"/>
              <w:rPr>
                <w:sz w:val="22"/>
                <w:szCs w:val="22"/>
              </w:rPr>
            </w:pPr>
            <w:r w:rsidRPr="00E5758C">
              <w:rPr>
                <w:rFonts w:hint="eastAsia"/>
                <w:spacing w:val="61"/>
                <w:sz w:val="22"/>
                <w:szCs w:val="22"/>
                <w:fitText w:val="904" w:id="-2087458303"/>
              </w:rPr>
              <w:t>連絡</w:t>
            </w:r>
            <w:r w:rsidRPr="00E5758C">
              <w:rPr>
                <w:rFonts w:hint="eastAsia"/>
                <w:sz w:val="22"/>
                <w:szCs w:val="22"/>
                <w:fitText w:val="904" w:id="-2087458303"/>
              </w:rPr>
              <w:t>先</w:t>
            </w:r>
          </w:p>
        </w:tc>
        <w:tc>
          <w:tcPr>
            <w:tcW w:w="3171" w:type="dxa"/>
            <w:tcBorders>
              <w:right w:val="nil"/>
            </w:tcBorders>
            <w:vAlign w:val="center"/>
          </w:tcPr>
          <w:p w14:paraId="4A3F8BA4" w14:textId="77777777" w:rsidR="00B118E4" w:rsidRPr="006F094D" w:rsidRDefault="00B118E4" w:rsidP="00B118E4">
            <w:pPr>
              <w:rPr>
                <w:sz w:val="22"/>
                <w:szCs w:val="22"/>
              </w:rPr>
            </w:pPr>
            <w:r w:rsidRPr="00E5758C">
              <w:rPr>
                <w:rFonts w:hint="eastAsia"/>
                <w:spacing w:val="86"/>
                <w:sz w:val="22"/>
                <w:szCs w:val="22"/>
                <w:fitText w:val="626" w:id="-2087458048"/>
              </w:rPr>
              <w:t>TE</w:t>
            </w:r>
            <w:r w:rsidRPr="00E5758C">
              <w:rPr>
                <w:rFonts w:hint="eastAsia"/>
                <w:spacing w:val="2"/>
                <w:sz w:val="22"/>
                <w:szCs w:val="22"/>
                <w:fitText w:val="626" w:id="-2087458048"/>
              </w:rPr>
              <w:t>L</w:t>
            </w:r>
            <w:r>
              <w:rPr>
                <w:rFonts w:hint="eastAsia"/>
                <w:sz w:val="22"/>
                <w:szCs w:val="22"/>
              </w:rPr>
              <w:t xml:space="preserve">：　　　　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14:paraId="02DCDD23" w14:textId="77777777" w:rsidR="00B118E4" w:rsidRPr="006F094D" w:rsidRDefault="00B118E4" w:rsidP="00B118E4">
            <w:pPr>
              <w:rPr>
                <w:sz w:val="22"/>
                <w:szCs w:val="22"/>
              </w:rPr>
            </w:pPr>
            <w:r w:rsidRPr="00E5758C">
              <w:rPr>
                <w:rFonts w:hint="eastAsia"/>
                <w:spacing w:val="82"/>
                <w:sz w:val="22"/>
                <w:szCs w:val="22"/>
                <w:fitText w:val="626" w:id="-2087457792"/>
              </w:rPr>
              <w:t>FA</w:t>
            </w:r>
            <w:r w:rsidRPr="00E5758C">
              <w:rPr>
                <w:rFonts w:hint="eastAsia"/>
                <w:spacing w:val="2"/>
                <w:sz w:val="22"/>
                <w:szCs w:val="22"/>
                <w:fitText w:val="626" w:id="-2087457792"/>
              </w:rPr>
              <w:t>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118E4" w14:paraId="2A2F1396" w14:textId="77777777" w:rsidTr="00A95A02">
        <w:trPr>
          <w:trHeight w:val="375"/>
        </w:trPr>
        <w:tc>
          <w:tcPr>
            <w:tcW w:w="1129" w:type="dxa"/>
            <w:vMerge/>
            <w:vAlign w:val="center"/>
          </w:tcPr>
          <w:p w14:paraId="4A8DCA31" w14:textId="77777777" w:rsidR="00B118E4" w:rsidRPr="006F094D" w:rsidRDefault="00B118E4" w:rsidP="00B11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C929F54" w14:textId="77777777" w:rsidR="00B118E4" w:rsidRPr="00B118E4" w:rsidRDefault="00B118E4" w:rsidP="00B118E4">
            <w:pPr>
              <w:ind w:left="17"/>
              <w:jc w:val="center"/>
              <w:rPr>
                <w:sz w:val="22"/>
                <w:szCs w:val="22"/>
              </w:rPr>
            </w:pPr>
          </w:p>
        </w:tc>
        <w:tc>
          <w:tcPr>
            <w:tcW w:w="6343" w:type="dxa"/>
            <w:gridSpan w:val="2"/>
            <w:vAlign w:val="center"/>
          </w:tcPr>
          <w:p w14:paraId="5FF73813" w14:textId="77777777" w:rsidR="00B118E4" w:rsidRDefault="00B118E4" w:rsidP="00B118E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118E4" w14:paraId="12F4AB3B" w14:textId="77777777" w:rsidTr="00AD46AB">
        <w:trPr>
          <w:trHeight w:val="375"/>
        </w:trPr>
        <w:tc>
          <w:tcPr>
            <w:tcW w:w="1129" w:type="dxa"/>
            <w:vMerge/>
            <w:vAlign w:val="center"/>
          </w:tcPr>
          <w:p w14:paraId="6B0F1D6F" w14:textId="77777777" w:rsidR="00B118E4" w:rsidRDefault="00B118E4" w:rsidP="00B118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E91127" w14:textId="77777777" w:rsidR="00B118E4" w:rsidRDefault="00B118E4" w:rsidP="00B118E4">
            <w:pPr>
              <w:ind w:left="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758C">
              <w:rPr>
                <w:rFonts w:asciiTheme="minorEastAsia" w:eastAsiaTheme="minorEastAsia" w:hAnsiTheme="minorEastAsia" w:hint="eastAsia"/>
                <w:spacing w:val="233"/>
                <w:sz w:val="22"/>
                <w:szCs w:val="22"/>
                <w:fitText w:val="904" w:id="-2087458302"/>
              </w:rPr>
              <w:t>職</w:t>
            </w:r>
            <w:r w:rsidRPr="00E5758C">
              <w:rPr>
                <w:rFonts w:asciiTheme="minorEastAsia" w:eastAsiaTheme="minorEastAsia" w:hAnsiTheme="minorEastAsia" w:hint="eastAsia"/>
                <w:sz w:val="22"/>
                <w:szCs w:val="22"/>
                <w:fitText w:val="904" w:id="-2087458302"/>
              </w:rPr>
              <w:t>種</w:t>
            </w:r>
          </w:p>
        </w:tc>
        <w:tc>
          <w:tcPr>
            <w:tcW w:w="6343" w:type="dxa"/>
            <w:gridSpan w:val="2"/>
            <w:vAlign w:val="center"/>
          </w:tcPr>
          <w:p w14:paraId="3143D950" w14:textId="77777777" w:rsidR="00B118E4" w:rsidRDefault="00B118E4" w:rsidP="00B118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EB8573B" w14:textId="77777777" w:rsidR="00372DB2" w:rsidRDefault="00372DB2" w:rsidP="00A673F6">
      <w:pPr>
        <w:ind w:firstLineChars="1600" w:firstLine="3615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</w:p>
    <w:p w14:paraId="40F73D4A" w14:textId="77777777" w:rsidR="00A673F6" w:rsidRPr="00A673F6" w:rsidRDefault="00A673F6" w:rsidP="00A673F6">
      <w:pPr>
        <w:ind w:firstLineChars="1600" w:firstLine="3615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提出先</w:t>
      </w:r>
    </w:p>
    <w:p w14:paraId="67F704F7" w14:textId="77777777" w:rsidR="00A673F6" w:rsidRDefault="00A673F6" w:rsidP="00A673F6">
      <w:pPr>
        <w:ind w:firstLineChars="1600" w:firstLine="3615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隠岐広域連合介護保険課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673F6">
        <w:rPr>
          <w:rFonts w:asciiTheme="majorEastAsia" w:eastAsiaTheme="majorEastAsia" w:hAnsiTheme="majorEastAsia" w:hint="eastAsia"/>
          <w:sz w:val="22"/>
          <w:szCs w:val="22"/>
        </w:rPr>
        <w:t>宛</w:t>
      </w:r>
    </w:p>
    <w:p w14:paraId="0A8663B5" w14:textId="77777777" w:rsidR="00A673F6" w:rsidRPr="00A673F6" w:rsidRDefault="00A673F6" w:rsidP="00A673F6">
      <w:pPr>
        <w:ind w:firstLineChars="1600" w:firstLine="3615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ＦＡＸ：０８５１２－６－３３３０</w:t>
      </w:r>
    </w:p>
    <w:p w14:paraId="60ABC06A" w14:textId="77777777" w:rsidR="00A673F6" w:rsidRPr="00A673F6" w:rsidRDefault="00A673F6" w:rsidP="00A673F6">
      <w:pPr>
        <w:ind w:firstLineChars="1600" w:firstLine="3615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ＭＡＩＬ：Ｋａｉｇｏ＠ｏｋｉｋｏｕｉｋｉ．ｊｐ</w:t>
      </w:r>
    </w:p>
    <w:sectPr w:rsidR="00A673F6" w:rsidRPr="00A673F6" w:rsidSect="004531F8">
      <w:pgSz w:w="11906" w:h="16838" w:code="9"/>
      <w:pgMar w:top="1134" w:right="1418" w:bottom="1134" w:left="1588" w:header="851" w:footer="992" w:gutter="0"/>
      <w:cols w:space="425"/>
      <w:docGrid w:type="linesAndChars" w:linePitch="33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DC82" w14:textId="77777777" w:rsidR="008968C3" w:rsidRDefault="008968C3" w:rsidP="00B118E4">
      <w:r>
        <w:separator/>
      </w:r>
    </w:p>
  </w:endnote>
  <w:endnote w:type="continuationSeparator" w:id="0">
    <w:p w14:paraId="25A9EF86" w14:textId="77777777" w:rsidR="008968C3" w:rsidRDefault="008968C3" w:rsidP="00B1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0215" w14:textId="77777777" w:rsidR="008968C3" w:rsidRDefault="008968C3" w:rsidP="00B118E4">
      <w:r>
        <w:separator/>
      </w:r>
    </w:p>
  </w:footnote>
  <w:footnote w:type="continuationSeparator" w:id="0">
    <w:p w14:paraId="281DBFE2" w14:textId="77777777" w:rsidR="008968C3" w:rsidRDefault="008968C3" w:rsidP="00B1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04"/>
    <w:rsid w:val="00090FDE"/>
    <w:rsid w:val="00372DB2"/>
    <w:rsid w:val="00586004"/>
    <w:rsid w:val="008968C3"/>
    <w:rsid w:val="00A673F6"/>
    <w:rsid w:val="00B118E4"/>
    <w:rsid w:val="00C2474F"/>
    <w:rsid w:val="00C574A7"/>
    <w:rsid w:val="00C83950"/>
    <w:rsid w:val="00D80B42"/>
    <w:rsid w:val="00E5758C"/>
    <w:rsid w:val="00F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9291F3"/>
  <w15:chartTrackingRefBased/>
  <w15:docId w15:val="{2E49F591-500D-41F4-A430-62F98A00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E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8E4"/>
  </w:style>
  <w:style w:type="paragraph" w:styleId="a5">
    <w:name w:val="footer"/>
    <w:basedOn w:val="a"/>
    <w:link w:val="a6"/>
    <w:uiPriority w:val="99"/>
    <w:unhideWhenUsed/>
    <w:rsid w:val="00B11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8E4"/>
  </w:style>
  <w:style w:type="table" w:styleId="a7">
    <w:name w:val="Table Grid"/>
    <w:basedOn w:val="a1"/>
    <w:rsid w:val="00B118E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338">
      <w:bodyDiv w:val="1"/>
      <w:marLeft w:val="300"/>
      <w:marRight w:val="30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Owner</cp:lastModifiedBy>
  <cp:revision>2</cp:revision>
  <dcterms:created xsi:type="dcterms:W3CDTF">2023-03-24T04:41:00Z</dcterms:created>
  <dcterms:modified xsi:type="dcterms:W3CDTF">2023-03-24T04:41:00Z</dcterms:modified>
</cp:coreProperties>
</file>