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A08B" w14:textId="77777777" w:rsidR="000051D4" w:rsidRPr="007330DC" w:rsidRDefault="007330DC" w:rsidP="000051D4">
      <w:pPr>
        <w:autoSpaceDE w:val="0"/>
        <w:autoSpaceDN w:val="0"/>
        <w:rPr>
          <w:rFonts w:hAnsi="Times New Roman" w:cs="Times New Roman"/>
          <w:color w:val="000000" w:themeColor="text1"/>
          <w:szCs w:val="20"/>
        </w:rPr>
      </w:pPr>
      <w:r w:rsidRPr="007330DC">
        <w:rPr>
          <w:rFonts w:hAnsi="Times New Roman" w:cs="Times New Roman" w:hint="eastAsia"/>
          <w:color w:val="000000" w:themeColor="text1"/>
          <w:szCs w:val="20"/>
        </w:rPr>
        <w:t>様式３</w:t>
      </w:r>
    </w:p>
    <w:p w14:paraId="3F0CFEBD" w14:textId="77777777" w:rsidR="000051D4" w:rsidRPr="00971FF1" w:rsidRDefault="000051D4" w:rsidP="000051D4">
      <w:pPr>
        <w:autoSpaceDE w:val="0"/>
        <w:autoSpaceDN w:val="0"/>
        <w:jc w:val="center"/>
        <w:rPr>
          <w:rFonts w:hAnsi="Times New Roman" w:cs="Times New Roman"/>
          <w:color w:val="000000" w:themeColor="text1"/>
          <w:sz w:val="24"/>
        </w:rPr>
      </w:pPr>
      <w:r w:rsidRPr="00971FF1">
        <w:rPr>
          <w:rFonts w:hAnsi="Times New Roman" w:cs="Times New Roman" w:hint="eastAsia"/>
          <w:color w:val="000000" w:themeColor="text1"/>
          <w:sz w:val="24"/>
        </w:rPr>
        <w:t>指定居宅介護支援事業所における特定事業所集中減算に関する申請書</w:t>
      </w:r>
    </w:p>
    <w:p w14:paraId="70957771" w14:textId="77777777" w:rsidR="008D78DA" w:rsidRPr="00971FF1" w:rsidRDefault="008D78DA" w:rsidP="000051D4">
      <w:pPr>
        <w:autoSpaceDE w:val="0"/>
        <w:autoSpaceDN w:val="0"/>
        <w:jc w:val="center"/>
        <w:rPr>
          <w:rFonts w:hAnsi="Times New Roman" w:cs="Times New Roman"/>
          <w:color w:val="000000" w:themeColor="text1"/>
          <w:sz w:val="24"/>
        </w:rPr>
      </w:pPr>
    </w:p>
    <w:p w14:paraId="311421A3" w14:textId="77777777" w:rsidR="000051D4" w:rsidRPr="00971FF1" w:rsidRDefault="000051D4" w:rsidP="000051D4">
      <w:pPr>
        <w:autoSpaceDE w:val="0"/>
        <w:autoSpaceDN w:val="0"/>
        <w:jc w:val="right"/>
        <w:rPr>
          <w:rFonts w:hAnsi="Times New Roman" w:cs="Times New Roman"/>
          <w:color w:val="000000" w:themeColor="text1"/>
          <w:szCs w:val="20"/>
        </w:rPr>
      </w:pPr>
      <w:r w:rsidRPr="00971FF1">
        <w:rPr>
          <w:rFonts w:hAnsi="Times New Roman" w:cs="Times New Roman" w:hint="eastAsia"/>
          <w:color w:val="000000" w:themeColor="text1"/>
          <w:szCs w:val="20"/>
        </w:rPr>
        <w:t>年 　月 　日</w:t>
      </w:r>
    </w:p>
    <w:p w14:paraId="6C5B4028" w14:textId="77777777" w:rsidR="00055D4E" w:rsidRPr="00971FF1" w:rsidRDefault="00FE2BDC" w:rsidP="00971FF1">
      <w:pPr>
        <w:autoSpaceDE w:val="0"/>
        <w:autoSpaceDN w:val="0"/>
        <w:ind w:firstLineChars="100" w:firstLine="210"/>
        <w:rPr>
          <w:rFonts w:hAnsi="Times New Roman"/>
          <w:color w:val="000000" w:themeColor="text1"/>
          <w:szCs w:val="20"/>
        </w:rPr>
      </w:pPr>
      <w:r w:rsidRPr="00971FF1">
        <w:rPr>
          <w:rFonts w:hAnsi="Times New Roman" w:hint="eastAsia"/>
          <w:color w:val="000000" w:themeColor="text1"/>
          <w:szCs w:val="20"/>
        </w:rPr>
        <w:t>隠岐広域連合長</w:t>
      </w:r>
      <w:r w:rsidR="00055D4E" w:rsidRPr="00971FF1">
        <w:rPr>
          <w:rFonts w:hAnsi="Times New Roman" w:hint="eastAsia"/>
          <w:color w:val="000000" w:themeColor="text1"/>
          <w:szCs w:val="20"/>
        </w:rPr>
        <w:t xml:space="preserve">　　様</w:t>
      </w:r>
    </w:p>
    <w:p w14:paraId="03B9257D" w14:textId="77777777" w:rsidR="00055D4E" w:rsidRPr="00971FF1" w:rsidRDefault="00055D4E" w:rsidP="00055D4E">
      <w:pPr>
        <w:autoSpaceDE w:val="0"/>
        <w:autoSpaceDN w:val="0"/>
        <w:rPr>
          <w:rFonts w:hAnsi="Times New Roman" w:cs="Times New Roman"/>
          <w:color w:val="000000" w:themeColor="text1"/>
          <w:szCs w:val="20"/>
        </w:rPr>
      </w:pPr>
    </w:p>
    <w:p w14:paraId="70DFCFB3" w14:textId="77777777" w:rsidR="00055D4E" w:rsidRPr="00971FF1" w:rsidRDefault="00055D4E" w:rsidP="00055D4E">
      <w:pPr>
        <w:autoSpaceDE w:val="0"/>
        <w:autoSpaceDN w:val="0"/>
        <w:spacing w:line="276" w:lineRule="auto"/>
        <w:rPr>
          <w:rFonts w:hAnsi="Times New Roman" w:cs="Times New Roman"/>
          <w:color w:val="000000" w:themeColor="text1"/>
          <w:szCs w:val="20"/>
        </w:rPr>
      </w:pPr>
      <w:r w:rsidRPr="00971FF1">
        <w:rPr>
          <w:rFonts w:hAnsi="Times New Roman" w:cs="Times New Roman"/>
          <w:color w:val="000000" w:themeColor="text1"/>
          <w:szCs w:val="20"/>
        </w:rPr>
        <w:t xml:space="preserve">     </w:t>
      </w:r>
      <w:r w:rsidRPr="00971FF1">
        <w:rPr>
          <w:rFonts w:hAnsi="Times New Roman" w:cs="Times New Roman" w:hint="eastAsia"/>
          <w:color w:val="000000" w:themeColor="text1"/>
          <w:szCs w:val="20"/>
        </w:rPr>
        <w:t xml:space="preserve">                                  届出者　所在地</w:t>
      </w:r>
    </w:p>
    <w:p w14:paraId="552FF512" w14:textId="77777777" w:rsidR="00055D4E" w:rsidRPr="00971FF1" w:rsidRDefault="00055D4E" w:rsidP="00055D4E">
      <w:pPr>
        <w:autoSpaceDE w:val="0"/>
        <w:autoSpaceDN w:val="0"/>
        <w:spacing w:line="276" w:lineRule="auto"/>
        <w:rPr>
          <w:rFonts w:hAnsi="Times New Roman" w:cs="Times New Roman"/>
          <w:color w:val="000000" w:themeColor="text1"/>
          <w:szCs w:val="20"/>
        </w:rPr>
      </w:pPr>
      <w:r w:rsidRPr="00971FF1">
        <w:rPr>
          <w:rFonts w:hAnsi="Times New Roman" w:cs="Times New Roman"/>
          <w:color w:val="000000" w:themeColor="text1"/>
          <w:szCs w:val="20"/>
        </w:rPr>
        <w:t xml:space="preserve">    </w:t>
      </w:r>
      <w:r w:rsidRPr="00971FF1">
        <w:rPr>
          <w:rFonts w:hAnsi="Times New Roman" w:cs="Times New Roman" w:hint="eastAsia"/>
          <w:color w:val="000000" w:themeColor="text1"/>
          <w:szCs w:val="20"/>
        </w:rPr>
        <w:t xml:space="preserve">                               </w:t>
      </w:r>
      <w:r w:rsidRPr="00971FF1">
        <w:rPr>
          <w:rFonts w:hAnsi="Times New Roman" w:hint="eastAsia"/>
          <w:color w:val="000000" w:themeColor="text1"/>
          <w:szCs w:val="20"/>
        </w:rPr>
        <w:t xml:space="preserve">　　　　　　名　称</w:t>
      </w:r>
    </w:p>
    <w:p w14:paraId="2BD994DF" w14:textId="663A9C30" w:rsidR="00055D4E" w:rsidRPr="00971FF1" w:rsidRDefault="00055D4E" w:rsidP="00055D4E">
      <w:pPr>
        <w:autoSpaceDE w:val="0"/>
        <w:autoSpaceDN w:val="0"/>
        <w:spacing w:line="276" w:lineRule="auto"/>
        <w:rPr>
          <w:rFonts w:hAnsi="Times New Roman" w:cs="Times New Roman"/>
          <w:color w:val="000000" w:themeColor="text1"/>
          <w:szCs w:val="20"/>
        </w:rPr>
      </w:pPr>
      <w:r w:rsidRPr="00971FF1">
        <w:rPr>
          <w:rFonts w:hAnsi="Times New Roman" w:cs="Times New Roman"/>
          <w:color w:val="000000" w:themeColor="text1"/>
          <w:szCs w:val="20"/>
        </w:rPr>
        <w:t xml:space="preserve">    </w:t>
      </w:r>
      <w:r w:rsidRPr="00971FF1">
        <w:rPr>
          <w:rFonts w:hAnsi="Times New Roman" w:cs="Times New Roman" w:hint="eastAsia"/>
          <w:color w:val="000000" w:themeColor="text1"/>
          <w:szCs w:val="20"/>
        </w:rPr>
        <w:t xml:space="preserve">                                   </w:t>
      </w:r>
      <w:r w:rsidRPr="00971FF1">
        <w:rPr>
          <w:rFonts w:hAnsi="Times New Roman" w:cs="Times New Roman"/>
          <w:color w:val="000000" w:themeColor="text1"/>
          <w:szCs w:val="20"/>
        </w:rPr>
        <w:t xml:space="preserve"> </w:t>
      </w:r>
      <w:r w:rsidRPr="00971FF1">
        <w:rPr>
          <w:rFonts w:hAnsi="Times New Roman" w:hint="eastAsia"/>
          <w:color w:val="000000" w:themeColor="text1"/>
          <w:szCs w:val="20"/>
        </w:rPr>
        <w:t xml:space="preserve">　</w:t>
      </w:r>
      <w:r w:rsidRPr="00971FF1">
        <w:rPr>
          <w:rFonts w:hAnsi="Times New Roman" w:cs="Times New Roman"/>
          <w:color w:val="000000" w:themeColor="text1"/>
          <w:szCs w:val="20"/>
        </w:rPr>
        <w:t xml:space="preserve"> </w:t>
      </w:r>
      <w:r w:rsidRPr="00971FF1">
        <w:rPr>
          <w:rFonts w:hAnsi="Times New Roman" w:hint="eastAsia"/>
          <w:color w:val="000000" w:themeColor="text1"/>
          <w:szCs w:val="20"/>
        </w:rPr>
        <w:t xml:space="preserve">　　代表者氏名</w:t>
      </w:r>
      <w:r w:rsidRPr="00971FF1">
        <w:rPr>
          <w:color w:val="000000" w:themeColor="text1"/>
          <w:szCs w:val="20"/>
        </w:rPr>
        <w:t xml:space="preserve">  </w:t>
      </w:r>
      <w:r w:rsidRPr="00971FF1">
        <w:rPr>
          <w:rFonts w:hint="eastAsia"/>
          <w:color w:val="000000" w:themeColor="text1"/>
          <w:szCs w:val="20"/>
        </w:rPr>
        <w:t xml:space="preserve">　　</w:t>
      </w:r>
      <w:r w:rsidRPr="00971FF1">
        <w:rPr>
          <w:color w:val="000000" w:themeColor="text1"/>
          <w:szCs w:val="20"/>
        </w:rPr>
        <w:t xml:space="preserve">                       </w:t>
      </w:r>
      <w:r w:rsidR="004C20A3">
        <w:rPr>
          <w:rFonts w:hAnsi="Times New Roman" w:hint="eastAsia"/>
          <w:color w:val="000000" w:themeColor="text1"/>
          <w:szCs w:val="20"/>
        </w:rPr>
        <w:t xml:space="preserve">　</w:t>
      </w:r>
    </w:p>
    <w:p w14:paraId="553106FA" w14:textId="77777777" w:rsidR="000051D4" w:rsidRPr="00971FF1" w:rsidRDefault="000051D4" w:rsidP="000051D4">
      <w:pPr>
        <w:autoSpaceDE w:val="0"/>
        <w:autoSpaceDN w:val="0"/>
        <w:rPr>
          <w:rFonts w:hAnsi="Times New Roman" w:cs="Times New Roman"/>
          <w:color w:val="000000" w:themeColor="text1"/>
          <w:szCs w:val="20"/>
        </w:rPr>
      </w:pPr>
    </w:p>
    <w:p w14:paraId="54E58819" w14:textId="77777777" w:rsidR="000051D4" w:rsidRPr="00971FF1" w:rsidRDefault="000051D4" w:rsidP="007330DC">
      <w:pPr>
        <w:autoSpaceDE w:val="0"/>
        <w:autoSpaceDN w:val="0"/>
        <w:ind w:rightChars="12" w:right="25"/>
        <w:jc w:val="left"/>
        <w:rPr>
          <w:rFonts w:hAnsi="Times New Roman" w:cs="Times New Roman"/>
          <w:color w:val="000000" w:themeColor="text1"/>
          <w:szCs w:val="20"/>
        </w:rPr>
      </w:pPr>
      <w:r w:rsidRPr="00971FF1">
        <w:rPr>
          <w:rFonts w:hAnsi="Times New Roman" w:cs="Times New Roman" w:hint="eastAsia"/>
          <w:color w:val="000000" w:themeColor="text1"/>
          <w:szCs w:val="20"/>
        </w:rPr>
        <w:t xml:space="preserve">　下記の判定期間に作成した居宅サービス計画の内、紹介率最高法人を位置づけた居宅サービス計画件数の占める割合が８０％を超えますが、下記の状況がありますので、正当な理由と認定していただきますよう申請します。</w:t>
      </w:r>
    </w:p>
    <w:p w14:paraId="04A31AC6" w14:textId="77777777" w:rsidR="000051D4" w:rsidRPr="00971FF1" w:rsidRDefault="000051D4" w:rsidP="000051D4">
      <w:pPr>
        <w:pStyle w:val="ac"/>
        <w:autoSpaceDE w:val="0"/>
        <w:autoSpaceDN w:val="0"/>
        <w:rPr>
          <w:color w:val="000000" w:themeColor="text1"/>
          <w:sz w:val="21"/>
        </w:rPr>
      </w:pPr>
      <w:r w:rsidRPr="00971FF1">
        <w:rPr>
          <w:rFonts w:hint="eastAsia"/>
          <w:color w:val="000000" w:themeColor="text1"/>
          <w:sz w:val="21"/>
        </w:rPr>
        <w:t>記</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2859"/>
        <w:gridCol w:w="420"/>
        <w:gridCol w:w="412"/>
        <w:gridCol w:w="430"/>
        <w:gridCol w:w="430"/>
        <w:gridCol w:w="430"/>
        <w:gridCol w:w="431"/>
        <w:gridCol w:w="430"/>
        <w:gridCol w:w="430"/>
        <w:gridCol w:w="430"/>
        <w:gridCol w:w="489"/>
      </w:tblGrid>
      <w:tr w:rsidR="00055D4E" w:rsidRPr="00971FF1" w14:paraId="30CF20F5" w14:textId="77777777" w:rsidTr="00971FF1">
        <w:trPr>
          <w:jc w:val="center"/>
        </w:trPr>
        <w:tc>
          <w:tcPr>
            <w:tcW w:w="2103" w:type="dxa"/>
            <w:tcBorders>
              <w:top w:val="nil"/>
              <w:left w:val="nil"/>
              <w:bottom w:val="nil"/>
              <w:right w:val="single" w:sz="4" w:space="0" w:color="000000"/>
            </w:tcBorders>
          </w:tcPr>
          <w:p w14:paraId="0046E2CB"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p>
        </w:tc>
        <w:tc>
          <w:tcPr>
            <w:tcW w:w="2859" w:type="dxa"/>
            <w:tcBorders>
              <w:top w:val="single" w:sz="4" w:space="0" w:color="000000"/>
              <w:left w:val="single" w:sz="4" w:space="0" w:color="000000"/>
              <w:bottom w:val="single" w:sz="4" w:space="0" w:color="000000"/>
              <w:right w:val="single" w:sz="4" w:space="0" w:color="000000"/>
            </w:tcBorders>
          </w:tcPr>
          <w:p w14:paraId="3A773673"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r w:rsidRPr="00971FF1">
              <w:rPr>
                <w:rFonts w:hAnsi="Times New Roman" w:hint="eastAsia"/>
                <w:color w:val="000000" w:themeColor="text1"/>
                <w:szCs w:val="20"/>
              </w:rPr>
              <w:t>介護保険事業所番号</w:t>
            </w:r>
          </w:p>
        </w:tc>
        <w:tc>
          <w:tcPr>
            <w:tcW w:w="420" w:type="dxa"/>
            <w:tcBorders>
              <w:top w:val="single" w:sz="4" w:space="0" w:color="000000"/>
              <w:left w:val="single" w:sz="4" w:space="0" w:color="000000"/>
              <w:bottom w:val="single" w:sz="4" w:space="0" w:color="000000"/>
              <w:right w:val="single" w:sz="4" w:space="0" w:color="000000"/>
            </w:tcBorders>
          </w:tcPr>
          <w:p w14:paraId="0A70B62B"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12" w:type="dxa"/>
            <w:tcBorders>
              <w:top w:val="single" w:sz="4" w:space="0" w:color="auto"/>
              <w:left w:val="single" w:sz="4" w:space="0" w:color="000000"/>
              <w:bottom w:val="single" w:sz="4" w:space="0" w:color="000000"/>
              <w:right w:val="single" w:sz="4" w:space="0" w:color="auto"/>
            </w:tcBorders>
          </w:tcPr>
          <w:p w14:paraId="21095010"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7D513161"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2EE03F97"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6BF44651"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1" w:type="dxa"/>
            <w:tcBorders>
              <w:top w:val="single" w:sz="4" w:space="0" w:color="auto"/>
              <w:left w:val="single" w:sz="4" w:space="0" w:color="auto"/>
              <w:bottom w:val="single" w:sz="4" w:space="0" w:color="000000"/>
              <w:right w:val="single" w:sz="4" w:space="0" w:color="auto"/>
            </w:tcBorders>
          </w:tcPr>
          <w:p w14:paraId="153A6FB0"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7DDB79E4"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67E0208E"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30" w:type="dxa"/>
            <w:tcBorders>
              <w:top w:val="single" w:sz="4" w:space="0" w:color="auto"/>
              <w:left w:val="single" w:sz="4" w:space="0" w:color="auto"/>
              <w:bottom w:val="single" w:sz="4" w:space="0" w:color="000000"/>
              <w:right w:val="single" w:sz="4" w:space="0" w:color="auto"/>
            </w:tcBorders>
          </w:tcPr>
          <w:p w14:paraId="1C4DC3D3"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c>
          <w:tcPr>
            <w:tcW w:w="489" w:type="dxa"/>
            <w:tcBorders>
              <w:top w:val="single" w:sz="4" w:space="0" w:color="auto"/>
              <w:left w:val="single" w:sz="4" w:space="0" w:color="auto"/>
              <w:bottom w:val="single" w:sz="4" w:space="0" w:color="000000"/>
              <w:right w:val="single" w:sz="4" w:space="0" w:color="000000"/>
            </w:tcBorders>
          </w:tcPr>
          <w:p w14:paraId="6E5E4021" w14:textId="77777777" w:rsidR="00055D4E" w:rsidRPr="00971FF1" w:rsidRDefault="00055D4E" w:rsidP="006E4339">
            <w:pPr>
              <w:kinsoku w:val="0"/>
              <w:overflowPunct w:val="0"/>
              <w:autoSpaceDE w:val="0"/>
              <w:autoSpaceDN w:val="0"/>
              <w:spacing w:line="320" w:lineRule="atLeast"/>
              <w:jc w:val="center"/>
              <w:rPr>
                <w:rFonts w:hAnsi="Times New Roman" w:cs="Times New Roman"/>
                <w:color w:val="000000" w:themeColor="text1"/>
                <w:szCs w:val="20"/>
              </w:rPr>
            </w:pPr>
          </w:p>
        </w:tc>
      </w:tr>
      <w:tr w:rsidR="00055D4E" w:rsidRPr="00971FF1" w14:paraId="4B381E78" w14:textId="77777777" w:rsidTr="00971FF1">
        <w:trPr>
          <w:jc w:val="center"/>
        </w:trPr>
        <w:tc>
          <w:tcPr>
            <w:tcW w:w="2103" w:type="dxa"/>
            <w:vMerge w:val="restart"/>
            <w:tcBorders>
              <w:top w:val="single" w:sz="4" w:space="0" w:color="000000"/>
              <w:left w:val="single" w:sz="4" w:space="0" w:color="auto"/>
              <w:bottom w:val="nil"/>
              <w:right w:val="single" w:sz="4" w:space="0" w:color="000000"/>
            </w:tcBorders>
            <w:vAlign w:val="center"/>
          </w:tcPr>
          <w:p w14:paraId="1530314C"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p>
          <w:p w14:paraId="74DFDF5D"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r w:rsidRPr="00971FF1">
              <w:rPr>
                <w:rFonts w:hAnsi="Times New Roman" w:hint="eastAsia"/>
                <w:color w:val="000000" w:themeColor="text1"/>
                <w:szCs w:val="20"/>
              </w:rPr>
              <w:t>指定居宅介護支援</w:t>
            </w:r>
          </w:p>
          <w:p w14:paraId="4B88D9D0"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r w:rsidRPr="00971FF1">
              <w:rPr>
                <w:rFonts w:hAnsi="Times New Roman" w:hint="eastAsia"/>
                <w:color w:val="000000" w:themeColor="text1"/>
                <w:szCs w:val="20"/>
              </w:rPr>
              <w:t>事業所</w:t>
            </w:r>
          </w:p>
          <w:p w14:paraId="5C18D11C"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p>
        </w:tc>
        <w:tc>
          <w:tcPr>
            <w:tcW w:w="7191" w:type="dxa"/>
            <w:gridSpan w:val="11"/>
            <w:tcBorders>
              <w:top w:val="nil"/>
              <w:left w:val="single" w:sz="4" w:space="0" w:color="000000"/>
              <w:bottom w:val="dashed" w:sz="4" w:space="0" w:color="000000"/>
              <w:right w:val="single" w:sz="4" w:space="0" w:color="000000"/>
            </w:tcBorders>
          </w:tcPr>
          <w:p w14:paraId="3F1B0320" w14:textId="77777777" w:rsidR="00055D4E" w:rsidRPr="00971FF1" w:rsidRDefault="00055D4E" w:rsidP="00055D4E">
            <w:pPr>
              <w:kinsoku w:val="0"/>
              <w:overflowPunct w:val="0"/>
              <w:autoSpaceDE w:val="0"/>
              <w:autoSpaceDN w:val="0"/>
              <w:spacing w:line="320" w:lineRule="atLeast"/>
              <w:rPr>
                <w:rFonts w:hAnsi="Times New Roman" w:cs="Times New Roman"/>
                <w:color w:val="000000" w:themeColor="text1"/>
                <w:szCs w:val="20"/>
              </w:rPr>
            </w:pPr>
            <w:r w:rsidRPr="00971FF1">
              <w:rPr>
                <w:rFonts w:hAnsi="Times New Roman" w:hint="eastAsia"/>
                <w:color w:val="000000" w:themeColor="text1"/>
                <w:szCs w:val="20"/>
              </w:rPr>
              <w:t>名　称</w:t>
            </w:r>
          </w:p>
          <w:p w14:paraId="0A53C84E" w14:textId="77777777" w:rsidR="00055D4E" w:rsidRPr="00971FF1" w:rsidRDefault="00055D4E" w:rsidP="006E4339">
            <w:pPr>
              <w:kinsoku w:val="0"/>
              <w:overflowPunct w:val="0"/>
              <w:autoSpaceDE w:val="0"/>
              <w:autoSpaceDN w:val="0"/>
              <w:spacing w:line="320" w:lineRule="atLeast"/>
              <w:rPr>
                <w:rFonts w:hAnsi="Times New Roman" w:cs="Times New Roman"/>
                <w:color w:val="000000" w:themeColor="text1"/>
                <w:szCs w:val="20"/>
              </w:rPr>
            </w:pPr>
          </w:p>
        </w:tc>
      </w:tr>
      <w:tr w:rsidR="000051D4" w:rsidRPr="00971FF1" w14:paraId="6A481E63" w14:textId="77777777" w:rsidTr="00971FF1">
        <w:trPr>
          <w:jc w:val="center"/>
        </w:trPr>
        <w:tc>
          <w:tcPr>
            <w:tcW w:w="2103" w:type="dxa"/>
            <w:vMerge/>
            <w:tcBorders>
              <w:top w:val="nil"/>
              <w:left w:val="single" w:sz="4" w:space="0" w:color="auto"/>
              <w:bottom w:val="single" w:sz="4" w:space="0" w:color="000000"/>
              <w:right w:val="single" w:sz="4" w:space="0" w:color="000000"/>
            </w:tcBorders>
            <w:vAlign w:val="center"/>
          </w:tcPr>
          <w:p w14:paraId="42F5BC08" w14:textId="77777777" w:rsidR="000051D4" w:rsidRPr="00971FF1" w:rsidRDefault="000051D4" w:rsidP="006E4339">
            <w:pPr>
              <w:autoSpaceDE w:val="0"/>
              <w:autoSpaceDN w:val="0"/>
              <w:rPr>
                <w:rFonts w:hAnsi="Times New Roman" w:cs="Times New Roman"/>
                <w:color w:val="000000" w:themeColor="text1"/>
                <w:szCs w:val="20"/>
              </w:rPr>
            </w:pPr>
          </w:p>
        </w:tc>
        <w:tc>
          <w:tcPr>
            <w:tcW w:w="7191" w:type="dxa"/>
            <w:gridSpan w:val="11"/>
            <w:tcBorders>
              <w:top w:val="dashed" w:sz="4" w:space="0" w:color="000000"/>
              <w:left w:val="single" w:sz="4" w:space="0" w:color="000000"/>
              <w:bottom w:val="single" w:sz="4" w:space="0" w:color="000000"/>
              <w:right w:val="single" w:sz="4" w:space="0" w:color="000000"/>
            </w:tcBorders>
          </w:tcPr>
          <w:p w14:paraId="683B61F6" w14:textId="77777777" w:rsidR="000051D4" w:rsidRPr="00971FF1" w:rsidRDefault="000051D4" w:rsidP="006E4339">
            <w:pPr>
              <w:kinsoku w:val="0"/>
              <w:overflowPunct w:val="0"/>
              <w:autoSpaceDE w:val="0"/>
              <w:autoSpaceDN w:val="0"/>
              <w:spacing w:line="320" w:lineRule="atLeast"/>
              <w:rPr>
                <w:rFonts w:hAnsi="Times New Roman" w:cs="Times New Roman"/>
                <w:color w:val="000000" w:themeColor="text1"/>
                <w:szCs w:val="20"/>
              </w:rPr>
            </w:pPr>
            <w:r w:rsidRPr="00971FF1">
              <w:rPr>
                <w:rFonts w:hAnsi="Times New Roman" w:hint="eastAsia"/>
                <w:color w:val="000000" w:themeColor="text1"/>
                <w:szCs w:val="20"/>
              </w:rPr>
              <w:t>所在地</w:t>
            </w:r>
          </w:p>
          <w:p w14:paraId="4929F927" w14:textId="77777777" w:rsidR="000051D4" w:rsidRPr="00971FF1" w:rsidRDefault="000051D4" w:rsidP="006E4339">
            <w:pPr>
              <w:kinsoku w:val="0"/>
              <w:overflowPunct w:val="0"/>
              <w:autoSpaceDE w:val="0"/>
              <w:autoSpaceDN w:val="0"/>
              <w:spacing w:line="320" w:lineRule="atLeast"/>
              <w:rPr>
                <w:rFonts w:hAnsi="Times New Roman" w:cs="Times New Roman"/>
                <w:color w:val="000000" w:themeColor="text1"/>
                <w:szCs w:val="20"/>
              </w:rPr>
            </w:pPr>
          </w:p>
        </w:tc>
      </w:tr>
      <w:tr w:rsidR="000051D4" w:rsidRPr="00971FF1" w14:paraId="0B6D8779" w14:textId="77777777" w:rsidTr="00971FF1">
        <w:trPr>
          <w:trHeight w:val="570"/>
          <w:jc w:val="center"/>
        </w:trPr>
        <w:tc>
          <w:tcPr>
            <w:tcW w:w="2103" w:type="dxa"/>
            <w:tcBorders>
              <w:top w:val="single" w:sz="4" w:space="0" w:color="000000"/>
              <w:left w:val="single" w:sz="4" w:space="0" w:color="auto"/>
              <w:bottom w:val="single" w:sz="4" w:space="0" w:color="000000"/>
              <w:right w:val="single" w:sz="4" w:space="0" w:color="000000"/>
            </w:tcBorders>
            <w:vAlign w:val="center"/>
          </w:tcPr>
          <w:p w14:paraId="6BC2B845" w14:textId="77777777" w:rsidR="000051D4" w:rsidRPr="00971FF1" w:rsidRDefault="000051D4" w:rsidP="006E4339">
            <w:pPr>
              <w:kinsoku w:val="0"/>
              <w:overflowPunct w:val="0"/>
              <w:autoSpaceDE w:val="0"/>
              <w:autoSpaceDN w:val="0"/>
              <w:spacing w:line="320" w:lineRule="exact"/>
              <w:rPr>
                <w:rFonts w:hAnsi="Times New Roman" w:cs="Times New Roman"/>
                <w:color w:val="000000" w:themeColor="text1"/>
                <w:szCs w:val="20"/>
              </w:rPr>
            </w:pPr>
            <w:r w:rsidRPr="00971FF1">
              <w:rPr>
                <w:rFonts w:hint="eastAsia"/>
                <w:color w:val="000000" w:themeColor="text1"/>
                <w:szCs w:val="20"/>
              </w:rPr>
              <w:t>判定期間</w:t>
            </w:r>
          </w:p>
        </w:tc>
        <w:tc>
          <w:tcPr>
            <w:tcW w:w="7191" w:type="dxa"/>
            <w:gridSpan w:val="11"/>
            <w:tcBorders>
              <w:top w:val="single" w:sz="4" w:space="0" w:color="000000"/>
              <w:left w:val="single" w:sz="4" w:space="0" w:color="000000"/>
              <w:bottom w:val="single" w:sz="4" w:space="0" w:color="000000"/>
              <w:right w:val="single" w:sz="4" w:space="0" w:color="000000"/>
            </w:tcBorders>
            <w:vAlign w:val="center"/>
          </w:tcPr>
          <w:p w14:paraId="28241605" w14:textId="77777777" w:rsidR="000051D4" w:rsidRPr="00971FF1" w:rsidRDefault="00E2515F" w:rsidP="006E4339">
            <w:pPr>
              <w:kinsoku w:val="0"/>
              <w:overflowPunct w:val="0"/>
              <w:autoSpaceDE w:val="0"/>
              <w:autoSpaceDN w:val="0"/>
              <w:spacing w:line="320" w:lineRule="exact"/>
              <w:jc w:val="center"/>
              <w:rPr>
                <w:rFonts w:hAnsi="Times New Roman" w:cs="Times New Roman"/>
                <w:color w:val="000000" w:themeColor="text1"/>
                <w:szCs w:val="20"/>
              </w:rPr>
            </w:pPr>
            <w:r w:rsidRPr="00971FF1">
              <w:rPr>
                <w:rFonts w:hint="eastAsia"/>
                <w:color w:val="000000" w:themeColor="text1"/>
                <w:szCs w:val="20"/>
              </w:rPr>
              <w:t xml:space="preserve">　　　　年　　月　　日　～　　　</w:t>
            </w:r>
            <w:r w:rsidR="000051D4" w:rsidRPr="00971FF1">
              <w:rPr>
                <w:rFonts w:hint="eastAsia"/>
                <w:color w:val="000000" w:themeColor="text1"/>
                <w:szCs w:val="20"/>
              </w:rPr>
              <w:t xml:space="preserve">　　年　　月　　日</w:t>
            </w:r>
          </w:p>
        </w:tc>
      </w:tr>
      <w:tr w:rsidR="00971FF1" w:rsidRPr="00971FF1" w14:paraId="44E0C615" w14:textId="77777777" w:rsidTr="00971FF1">
        <w:trPr>
          <w:trHeight w:val="517"/>
          <w:jc w:val="center"/>
        </w:trPr>
        <w:tc>
          <w:tcPr>
            <w:tcW w:w="2103" w:type="dxa"/>
            <w:vMerge w:val="restart"/>
            <w:tcBorders>
              <w:top w:val="single" w:sz="4" w:space="0" w:color="000000"/>
              <w:left w:val="single" w:sz="4" w:space="0" w:color="auto"/>
              <w:right w:val="single" w:sz="4" w:space="0" w:color="000000"/>
            </w:tcBorders>
            <w:vAlign w:val="center"/>
          </w:tcPr>
          <w:p w14:paraId="03F2F5A4" w14:textId="77777777" w:rsidR="00971FF1" w:rsidRPr="00971FF1" w:rsidRDefault="00971FF1" w:rsidP="008D78DA">
            <w:pPr>
              <w:kinsoku w:val="0"/>
              <w:overflowPunct w:val="0"/>
              <w:autoSpaceDE w:val="0"/>
              <w:autoSpaceDN w:val="0"/>
              <w:rPr>
                <w:rFonts w:hAnsi="Times New Roman" w:cs="Times New Roman"/>
                <w:color w:val="000000" w:themeColor="text1"/>
                <w:szCs w:val="20"/>
              </w:rPr>
            </w:pPr>
            <w:r w:rsidRPr="00971FF1">
              <w:rPr>
                <w:rFonts w:hAnsi="Times New Roman" w:cs="Times New Roman" w:hint="eastAsia"/>
                <w:color w:val="000000" w:themeColor="text1"/>
                <w:szCs w:val="20"/>
              </w:rPr>
              <w:t>サービスの種類</w:t>
            </w:r>
          </w:p>
        </w:tc>
        <w:tc>
          <w:tcPr>
            <w:tcW w:w="7191" w:type="dxa"/>
            <w:gridSpan w:val="11"/>
            <w:tcBorders>
              <w:top w:val="single" w:sz="4" w:space="0" w:color="auto"/>
              <w:left w:val="single" w:sz="4" w:space="0" w:color="000000"/>
              <w:bottom w:val="single" w:sz="4" w:space="0" w:color="000000"/>
              <w:right w:val="single" w:sz="4" w:space="0" w:color="000000"/>
              <w:tl2br w:val="nil"/>
            </w:tcBorders>
            <w:vAlign w:val="center"/>
          </w:tcPr>
          <w:p w14:paraId="1AC64F66" w14:textId="77777777" w:rsidR="00971FF1" w:rsidRPr="00971FF1" w:rsidRDefault="00971FF1" w:rsidP="006E4339">
            <w:pPr>
              <w:kinsoku w:val="0"/>
              <w:overflowPunct w:val="0"/>
              <w:autoSpaceDE w:val="0"/>
              <w:autoSpaceDN w:val="0"/>
              <w:spacing w:line="320" w:lineRule="exact"/>
              <w:jc w:val="center"/>
              <w:rPr>
                <w:rFonts w:hAnsi="Times New Roman" w:cs="Times New Roman"/>
                <w:color w:val="000000" w:themeColor="text1"/>
                <w:szCs w:val="20"/>
              </w:rPr>
            </w:pPr>
          </w:p>
        </w:tc>
      </w:tr>
      <w:tr w:rsidR="00971FF1" w:rsidRPr="00971FF1" w14:paraId="25853671" w14:textId="77777777" w:rsidTr="00971FF1">
        <w:trPr>
          <w:trHeight w:val="517"/>
          <w:jc w:val="center"/>
        </w:trPr>
        <w:tc>
          <w:tcPr>
            <w:tcW w:w="2103" w:type="dxa"/>
            <w:vMerge/>
            <w:tcBorders>
              <w:left w:val="single" w:sz="4" w:space="0" w:color="auto"/>
              <w:right w:val="single" w:sz="4" w:space="0" w:color="000000"/>
            </w:tcBorders>
            <w:vAlign w:val="center"/>
          </w:tcPr>
          <w:p w14:paraId="7E1BFF26" w14:textId="77777777" w:rsidR="00971FF1" w:rsidRPr="00971FF1" w:rsidRDefault="00971FF1" w:rsidP="008D78DA">
            <w:pPr>
              <w:kinsoku w:val="0"/>
              <w:overflowPunct w:val="0"/>
              <w:autoSpaceDE w:val="0"/>
              <w:autoSpaceDN w:val="0"/>
              <w:rPr>
                <w:rFonts w:hAnsi="Times New Roman" w:cs="Times New Roman"/>
                <w:color w:val="000000" w:themeColor="text1"/>
                <w:szCs w:val="20"/>
              </w:rPr>
            </w:pPr>
          </w:p>
        </w:tc>
        <w:tc>
          <w:tcPr>
            <w:tcW w:w="7191" w:type="dxa"/>
            <w:gridSpan w:val="11"/>
            <w:tcBorders>
              <w:top w:val="single" w:sz="4" w:space="0" w:color="auto"/>
              <w:left w:val="single" w:sz="4" w:space="0" w:color="000000"/>
              <w:bottom w:val="single" w:sz="4" w:space="0" w:color="000000"/>
              <w:right w:val="single" w:sz="4" w:space="0" w:color="000000"/>
              <w:tl2br w:val="nil"/>
            </w:tcBorders>
            <w:vAlign w:val="center"/>
          </w:tcPr>
          <w:p w14:paraId="131847BF" w14:textId="77777777" w:rsidR="00971FF1" w:rsidRPr="00971FF1" w:rsidRDefault="00971FF1" w:rsidP="006E4339">
            <w:pPr>
              <w:kinsoku w:val="0"/>
              <w:overflowPunct w:val="0"/>
              <w:autoSpaceDE w:val="0"/>
              <w:autoSpaceDN w:val="0"/>
              <w:spacing w:line="320" w:lineRule="exact"/>
              <w:jc w:val="center"/>
              <w:rPr>
                <w:rFonts w:hAnsi="Times New Roman" w:cs="Times New Roman"/>
                <w:color w:val="000000" w:themeColor="text1"/>
                <w:szCs w:val="20"/>
              </w:rPr>
            </w:pPr>
          </w:p>
        </w:tc>
      </w:tr>
      <w:tr w:rsidR="00971FF1" w:rsidRPr="00971FF1" w14:paraId="44093B6D" w14:textId="77777777" w:rsidTr="00971FF1">
        <w:trPr>
          <w:trHeight w:val="517"/>
          <w:jc w:val="center"/>
        </w:trPr>
        <w:tc>
          <w:tcPr>
            <w:tcW w:w="2103" w:type="dxa"/>
            <w:vMerge/>
            <w:tcBorders>
              <w:left w:val="single" w:sz="4" w:space="0" w:color="auto"/>
              <w:bottom w:val="single" w:sz="4" w:space="0" w:color="000000"/>
              <w:right w:val="single" w:sz="4" w:space="0" w:color="000000"/>
            </w:tcBorders>
            <w:vAlign w:val="center"/>
          </w:tcPr>
          <w:p w14:paraId="02864E8B" w14:textId="77777777" w:rsidR="00971FF1" w:rsidRPr="00971FF1" w:rsidRDefault="00971FF1" w:rsidP="008D78DA">
            <w:pPr>
              <w:kinsoku w:val="0"/>
              <w:overflowPunct w:val="0"/>
              <w:autoSpaceDE w:val="0"/>
              <w:autoSpaceDN w:val="0"/>
              <w:rPr>
                <w:rFonts w:hAnsi="Times New Roman" w:cs="Times New Roman"/>
                <w:color w:val="000000" w:themeColor="text1"/>
                <w:szCs w:val="20"/>
              </w:rPr>
            </w:pPr>
          </w:p>
        </w:tc>
        <w:tc>
          <w:tcPr>
            <w:tcW w:w="7191" w:type="dxa"/>
            <w:gridSpan w:val="11"/>
            <w:tcBorders>
              <w:top w:val="single" w:sz="4" w:space="0" w:color="auto"/>
              <w:left w:val="single" w:sz="4" w:space="0" w:color="000000"/>
              <w:bottom w:val="single" w:sz="4" w:space="0" w:color="000000"/>
              <w:right w:val="single" w:sz="4" w:space="0" w:color="000000"/>
              <w:tl2br w:val="nil"/>
            </w:tcBorders>
            <w:vAlign w:val="center"/>
          </w:tcPr>
          <w:p w14:paraId="757FD487" w14:textId="77777777" w:rsidR="00971FF1" w:rsidRPr="00971FF1" w:rsidRDefault="00971FF1" w:rsidP="006E4339">
            <w:pPr>
              <w:kinsoku w:val="0"/>
              <w:overflowPunct w:val="0"/>
              <w:autoSpaceDE w:val="0"/>
              <w:autoSpaceDN w:val="0"/>
              <w:spacing w:line="320" w:lineRule="exact"/>
              <w:jc w:val="center"/>
              <w:rPr>
                <w:rFonts w:hAnsi="Times New Roman" w:cs="Times New Roman"/>
                <w:color w:val="000000" w:themeColor="text1"/>
                <w:szCs w:val="20"/>
              </w:rPr>
            </w:pPr>
          </w:p>
        </w:tc>
      </w:tr>
      <w:tr w:rsidR="00FE7124" w:rsidRPr="00971FF1" w14:paraId="7D351BCF" w14:textId="77777777" w:rsidTr="00971FF1">
        <w:trPr>
          <w:trHeight w:val="1046"/>
          <w:jc w:val="center"/>
        </w:trPr>
        <w:tc>
          <w:tcPr>
            <w:tcW w:w="2103" w:type="dxa"/>
            <w:tcBorders>
              <w:top w:val="single" w:sz="4" w:space="0" w:color="000000"/>
              <w:left w:val="single" w:sz="4" w:space="0" w:color="auto"/>
              <w:right w:val="single" w:sz="4" w:space="0" w:color="000000"/>
            </w:tcBorders>
            <w:vAlign w:val="center"/>
          </w:tcPr>
          <w:p w14:paraId="3139A33C" w14:textId="77777777" w:rsidR="00FE7124" w:rsidRPr="00971FF1" w:rsidRDefault="00FE7124" w:rsidP="00FE7124">
            <w:pPr>
              <w:kinsoku w:val="0"/>
              <w:overflowPunct w:val="0"/>
              <w:autoSpaceDE w:val="0"/>
              <w:autoSpaceDN w:val="0"/>
              <w:spacing w:line="290" w:lineRule="exact"/>
              <w:jc w:val="left"/>
              <w:rPr>
                <w:rFonts w:hAnsi="Times New Roman" w:cs="Times New Roman"/>
                <w:color w:val="000000" w:themeColor="text1"/>
                <w:szCs w:val="20"/>
              </w:rPr>
            </w:pPr>
            <w:r w:rsidRPr="00971FF1">
              <w:rPr>
                <w:rFonts w:hint="eastAsia"/>
                <w:color w:val="000000" w:themeColor="text1"/>
                <w:szCs w:val="20"/>
              </w:rPr>
              <w:t>正当な理由</w:t>
            </w:r>
          </w:p>
        </w:tc>
        <w:tc>
          <w:tcPr>
            <w:tcW w:w="7191" w:type="dxa"/>
            <w:gridSpan w:val="11"/>
            <w:tcBorders>
              <w:top w:val="single" w:sz="4" w:space="0" w:color="auto"/>
              <w:left w:val="single" w:sz="4" w:space="0" w:color="000000"/>
              <w:bottom w:val="single" w:sz="4" w:space="0" w:color="auto"/>
              <w:right w:val="single" w:sz="4" w:space="0" w:color="000000"/>
            </w:tcBorders>
            <w:vAlign w:val="center"/>
          </w:tcPr>
          <w:p w14:paraId="0B37F816" w14:textId="77777777" w:rsidR="00FE7124" w:rsidRPr="00971FF1" w:rsidRDefault="00FE7124" w:rsidP="00FE7124">
            <w:pPr>
              <w:kinsoku w:val="0"/>
              <w:overflowPunct w:val="0"/>
              <w:autoSpaceDE w:val="0"/>
              <w:autoSpaceDN w:val="0"/>
              <w:spacing w:line="240" w:lineRule="exact"/>
              <w:rPr>
                <w:rFonts w:hAnsi="Times New Roman" w:cs="Times New Roman"/>
                <w:color w:val="000000" w:themeColor="text1"/>
                <w:sz w:val="20"/>
                <w:szCs w:val="18"/>
              </w:rPr>
            </w:pPr>
            <w:r w:rsidRPr="00971FF1">
              <w:rPr>
                <w:rFonts w:hAnsi="Times New Roman" w:cs="Times New Roman" w:hint="eastAsia"/>
                <w:color w:val="000000" w:themeColor="text1"/>
                <w:sz w:val="20"/>
                <w:szCs w:val="18"/>
              </w:rPr>
              <w:t>特別地域居宅介護支援加算を受けている事業者</w:t>
            </w:r>
            <w:r w:rsidR="00FD7CBA">
              <w:rPr>
                <w:rFonts w:hAnsi="Times New Roman" w:cs="Times New Roman" w:hint="eastAsia"/>
                <w:color w:val="000000" w:themeColor="text1"/>
                <w:sz w:val="20"/>
                <w:szCs w:val="18"/>
              </w:rPr>
              <w:t>であるため。</w:t>
            </w:r>
          </w:p>
        </w:tc>
      </w:tr>
    </w:tbl>
    <w:p w14:paraId="7978E0C3" w14:textId="77777777" w:rsidR="00A90CDA" w:rsidRPr="00971FF1" w:rsidRDefault="00A90CDA" w:rsidP="00971FF1">
      <w:pPr>
        <w:autoSpaceDE w:val="0"/>
        <w:autoSpaceDN w:val="0"/>
        <w:rPr>
          <w:color w:val="000000" w:themeColor="text1"/>
          <w:sz w:val="18"/>
          <w:szCs w:val="16"/>
        </w:rPr>
      </w:pPr>
    </w:p>
    <w:p w14:paraId="2D538FC1" w14:textId="77777777" w:rsidR="007330DC" w:rsidRPr="00971FF1" w:rsidRDefault="007330DC">
      <w:pPr>
        <w:autoSpaceDE w:val="0"/>
        <w:autoSpaceDN w:val="0"/>
        <w:rPr>
          <w:color w:val="000000" w:themeColor="text1"/>
          <w:sz w:val="18"/>
          <w:szCs w:val="16"/>
        </w:rPr>
      </w:pPr>
    </w:p>
    <w:sectPr w:rsidR="007330DC" w:rsidRPr="00971FF1" w:rsidSect="007330DC">
      <w:pgSz w:w="11906" w:h="16838" w:code="9"/>
      <w:pgMar w:top="851" w:right="1134" w:bottom="851" w:left="1418" w:header="454" w:footer="454"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FAF0" w14:textId="77777777" w:rsidR="004506AF" w:rsidRDefault="004506AF" w:rsidP="00D557D1">
      <w:r>
        <w:separator/>
      </w:r>
    </w:p>
  </w:endnote>
  <w:endnote w:type="continuationSeparator" w:id="0">
    <w:p w14:paraId="5344CCBC" w14:textId="77777777" w:rsidR="004506AF" w:rsidRDefault="004506AF"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9CC7" w14:textId="77777777" w:rsidR="004506AF" w:rsidRDefault="004506AF" w:rsidP="00D557D1">
      <w:r>
        <w:separator/>
      </w:r>
    </w:p>
  </w:footnote>
  <w:footnote w:type="continuationSeparator" w:id="0">
    <w:p w14:paraId="05C061B7" w14:textId="77777777" w:rsidR="004506AF" w:rsidRDefault="004506AF"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1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D4E"/>
    <w:rsid w:val="00055ECE"/>
    <w:rsid w:val="00055EDD"/>
    <w:rsid w:val="00061A33"/>
    <w:rsid w:val="00062C98"/>
    <w:rsid w:val="0006351B"/>
    <w:rsid w:val="000668DC"/>
    <w:rsid w:val="0006785B"/>
    <w:rsid w:val="000726DA"/>
    <w:rsid w:val="00072E36"/>
    <w:rsid w:val="000766F9"/>
    <w:rsid w:val="00076CBE"/>
    <w:rsid w:val="00080090"/>
    <w:rsid w:val="00086F45"/>
    <w:rsid w:val="00091AB3"/>
    <w:rsid w:val="00091BF2"/>
    <w:rsid w:val="00092D8C"/>
    <w:rsid w:val="00094FC5"/>
    <w:rsid w:val="000A20BF"/>
    <w:rsid w:val="000A3B81"/>
    <w:rsid w:val="000A6F3F"/>
    <w:rsid w:val="000B0846"/>
    <w:rsid w:val="000B16F5"/>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1507"/>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256C2"/>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3305"/>
    <w:rsid w:val="00185120"/>
    <w:rsid w:val="00194346"/>
    <w:rsid w:val="001A25BC"/>
    <w:rsid w:val="001A3840"/>
    <w:rsid w:val="001A704B"/>
    <w:rsid w:val="001A7832"/>
    <w:rsid w:val="001A785D"/>
    <w:rsid w:val="001B0375"/>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B6E"/>
    <w:rsid w:val="00211236"/>
    <w:rsid w:val="00211CAE"/>
    <w:rsid w:val="00211F2A"/>
    <w:rsid w:val="00216562"/>
    <w:rsid w:val="002208FB"/>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C666D"/>
    <w:rsid w:val="002D0788"/>
    <w:rsid w:val="002D19A8"/>
    <w:rsid w:val="002D1C21"/>
    <w:rsid w:val="002D247C"/>
    <w:rsid w:val="002D5289"/>
    <w:rsid w:val="002D6AC1"/>
    <w:rsid w:val="002E245B"/>
    <w:rsid w:val="002F0A65"/>
    <w:rsid w:val="002F1AEB"/>
    <w:rsid w:val="002F242B"/>
    <w:rsid w:val="002F311E"/>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6AF"/>
    <w:rsid w:val="00450FBB"/>
    <w:rsid w:val="00452260"/>
    <w:rsid w:val="00452974"/>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6E77"/>
    <w:rsid w:val="004832B8"/>
    <w:rsid w:val="004841B2"/>
    <w:rsid w:val="004848DC"/>
    <w:rsid w:val="004856F0"/>
    <w:rsid w:val="0048581E"/>
    <w:rsid w:val="00493DAA"/>
    <w:rsid w:val="00494EF6"/>
    <w:rsid w:val="004B0D64"/>
    <w:rsid w:val="004B0D84"/>
    <w:rsid w:val="004B1A79"/>
    <w:rsid w:val="004B3B21"/>
    <w:rsid w:val="004B520D"/>
    <w:rsid w:val="004B5423"/>
    <w:rsid w:val="004B74AD"/>
    <w:rsid w:val="004C014B"/>
    <w:rsid w:val="004C20A3"/>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6F58CC"/>
    <w:rsid w:val="007008E8"/>
    <w:rsid w:val="00705C16"/>
    <w:rsid w:val="00707495"/>
    <w:rsid w:val="0071095D"/>
    <w:rsid w:val="00717F8F"/>
    <w:rsid w:val="007235DF"/>
    <w:rsid w:val="00725486"/>
    <w:rsid w:val="007306C3"/>
    <w:rsid w:val="007313AF"/>
    <w:rsid w:val="007330DC"/>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2495"/>
    <w:rsid w:val="008D432F"/>
    <w:rsid w:val="008D78DA"/>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6135"/>
    <w:rsid w:val="00916B37"/>
    <w:rsid w:val="00921C3E"/>
    <w:rsid w:val="009227C2"/>
    <w:rsid w:val="0092398A"/>
    <w:rsid w:val="00923DB0"/>
    <w:rsid w:val="0092571E"/>
    <w:rsid w:val="00926BFE"/>
    <w:rsid w:val="0093288D"/>
    <w:rsid w:val="00934145"/>
    <w:rsid w:val="00934787"/>
    <w:rsid w:val="00947377"/>
    <w:rsid w:val="00947423"/>
    <w:rsid w:val="00953993"/>
    <w:rsid w:val="00956058"/>
    <w:rsid w:val="009576BD"/>
    <w:rsid w:val="0096568E"/>
    <w:rsid w:val="00965975"/>
    <w:rsid w:val="0096599A"/>
    <w:rsid w:val="00971EEF"/>
    <w:rsid w:val="00971FF1"/>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4AC5"/>
    <w:rsid w:val="00A95903"/>
    <w:rsid w:val="00AA2A2C"/>
    <w:rsid w:val="00AA6CF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F77"/>
    <w:rsid w:val="00AF0E94"/>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79F7"/>
    <w:rsid w:val="00BD7E80"/>
    <w:rsid w:val="00BE121E"/>
    <w:rsid w:val="00BE2C78"/>
    <w:rsid w:val="00BE404C"/>
    <w:rsid w:val="00BE7A1A"/>
    <w:rsid w:val="00BF04BF"/>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0093"/>
    <w:rsid w:val="00E2515F"/>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1CDD"/>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D7CBA"/>
    <w:rsid w:val="00FE1FD8"/>
    <w:rsid w:val="00FE2BDC"/>
    <w:rsid w:val="00FE35B4"/>
    <w:rsid w:val="00FE6AA8"/>
    <w:rsid w:val="00FE7124"/>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2E8247B"/>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2E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3EC0-661E-443C-9FA4-C10C4DC0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002</cp:lastModifiedBy>
  <cp:revision>5</cp:revision>
  <cp:lastPrinted>2018-01-10T02:50:00Z</cp:lastPrinted>
  <dcterms:created xsi:type="dcterms:W3CDTF">2019-03-08T00:51:00Z</dcterms:created>
  <dcterms:modified xsi:type="dcterms:W3CDTF">2021-09-14T00:17:00Z</dcterms:modified>
</cp:coreProperties>
</file>